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line="240" w:lineRule="auto"/>
        <w:widowControl w:val="off"/>
        <w:rPr>
          <w:rFonts w:ascii="Times New Roman" w:hAnsi="Times New Roman" w:cs="Times New Roman"/>
          <w:b/>
          <w:bCs/>
          <w:sz w:val="26"/>
          <w:szCs w:val="26"/>
        </w:rPr>
      </w:pPr>
      <w:r>
        <w:rPr>
          <w:rFonts w:ascii="Times New Roman" w:hAnsi="Times New Roman" w:cs="Times New Roman"/>
          <w:b/>
          <w:bCs/>
          <w:sz w:val="26"/>
          <w:szCs w:val="26"/>
        </w:rPr>
        <w:t xml:space="preserve">ПРОЕКТ</w:t>
      </w:r>
      <w:r>
        <w:rPr>
          <w:rFonts w:ascii="Times New Roman" w:hAnsi="Times New Roman" w:cs="Times New Roman"/>
          <w:b/>
          <w:bCs/>
          <w:sz w:val="26"/>
          <w:szCs w:val="26"/>
        </w:rPr>
        <w:t xml:space="preserve"> ДОГОВОР</w:t>
      </w:r>
      <w:r>
        <w:rPr>
          <w:rFonts w:ascii="Times New Roman" w:hAnsi="Times New Roman" w:cs="Times New Roman"/>
          <w:b/>
          <w:bCs/>
          <w:sz w:val="26"/>
          <w:szCs w:val="26"/>
        </w:rPr>
        <w:t xml:space="preserve">А</w:t>
      </w:r>
      <w:r>
        <w:rPr>
          <w:rFonts w:ascii="Times New Roman" w:hAnsi="Times New Roman" w:cs="Times New Roman"/>
          <w:b/>
          <w:bCs/>
          <w:sz w:val="26"/>
          <w:szCs w:val="26"/>
        </w:rPr>
      </w:r>
      <w:r>
        <w:rPr>
          <w:rFonts w:ascii="Times New Roman" w:hAnsi="Times New Roman" w:cs="Times New Roman"/>
          <w:b/>
          <w:bCs/>
          <w:sz w:val="26"/>
          <w:szCs w:val="26"/>
        </w:rPr>
      </w:r>
    </w:p>
    <w:p>
      <w:pPr>
        <w:jc w:val="center"/>
        <w:spacing w:after="0" w:line="240" w:lineRule="auto"/>
        <w:widowControl w:val="off"/>
        <w:rPr>
          <w:rFonts w:ascii="Times New Roman" w:hAnsi="Times New Roman" w:cs="Times New Roman"/>
          <w:b/>
          <w:bCs/>
          <w:sz w:val="26"/>
          <w:szCs w:val="26"/>
        </w:rPr>
      </w:pPr>
      <w:r>
        <w:rPr>
          <w:rFonts w:ascii="Times New Roman" w:hAnsi="Times New Roman" w:cs="Times New Roman"/>
          <w:b/>
          <w:bCs/>
          <w:sz w:val="26"/>
          <w:szCs w:val="26"/>
        </w:rPr>
        <w:t xml:space="preserve">по транспортировке холодной воды</w:t>
      </w:r>
      <w:r>
        <w:rPr>
          <w:rFonts w:ascii="Times New Roman" w:hAnsi="Times New Roman" w:cs="Times New Roman"/>
          <w:b/>
          <w:bCs/>
          <w:sz w:val="26"/>
          <w:szCs w:val="26"/>
        </w:rPr>
      </w:r>
      <w:r>
        <w:rPr>
          <w:rFonts w:ascii="Times New Roman" w:hAnsi="Times New Roman" w:cs="Times New Roman"/>
          <w:b/>
          <w:bCs/>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ind w:firstLine="709"/>
        <w:rPr>
          <w:rFonts w:ascii="Times New Roman" w:hAnsi="Times New Roman" w:cs="Times New Roman"/>
          <w:sz w:val="26"/>
          <w:szCs w:val="26"/>
        </w:rPr>
      </w:pPr>
      <w:r>
        <w:rPr>
          <w:rFonts w:ascii="Times New Roman" w:hAnsi="Times New Roman" w:cs="Times New Roman"/>
          <w:sz w:val="26"/>
          <w:szCs w:val="26"/>
        </w:rPr>
        <w:t xml:space="preserve">г. Благовещенск</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 xml:space="preserve">"_</w:t>
      </w:r>
      <w:r>
        <w:rPr>
          <w:rFonts w:ascii="Times New Roman" w:hAnsi="Times New Roman" w:cs="Times New Roman"/>
          <w:sz w:val="26"/>
          <w:szCs w:val="26"/>
        </w:rPr>
        <w:t xml:space="preserve">_____</w:t>
      </w:r>
      <w:r>
        <w:rPr>
          <w:rFonts w:ascii="Times New Roman" w:hAnsi="Times New Roman" w:cs="Times New Roman"/>
          <w:sz w:val="26"/>
          <w:szCs w:val="26"/>
        </w:rPr>
        <w:t xml:space="preserve">_" ____________ 20___ г.</w:t>
      </w:r>
      <w:r>
        <w:rPr>
          <w:rFonts w:ascii="Times New Roman" w:hAnsi="Times New Roman" w:cs="Times New Roman"/>
          <w:sz w:val="26"/>
          <w:szCs w:val="26"/>
        </w:rPr>
      </w:r>
      <w:r>
        <w:rPr>
          <w:rFonts w:ascii="Times New Roman" w:hAnsi="Times New Roman" w:cs="Times New Roman"/>
          <w:sz w:val="26"/>
          <w:szCs w:val="26"/>
        </w:rPr>
      </w:r>
    </w:p>
    <w:p>
      <w:pPr>
        <w:pStyle w:val="838"/>
        <w:ind w:firstLine="709"/>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ind w:firstLine="708"/>
        <w:jc w:val="both"/>
        <w:rPr>
          <w:rFonts w:ascii="Times New Roman" w:hAnsi="Times New Roman" w:cs="Times New Roman"/>
          <w:sz w:val="26"/>
          <w:szCs w:val="26"/>
        </w:rPr>
      </w:pPr>
      <w:r>
        <w:rPr>
          <w:rFonts w:ascii="Times New Roman" w:hAnsi="Times New Roman" w:cs="Times New Roman"/>
          <w:b/>
          <w:i/>
          <w:sz w:val="26"/>
          <w:szCs w:val="26"/>
        </w:rPr>
      </w:r>
      <w:r>
        <w:rPr>
          <w:rFonts w:ascii="Times New Roman" w:hAnsi="Times New Roman" w:cs="Times New Roman"/>
          <w:b/>
          <w:i/>
          <w:sz w:val="26"/>
          <w:szCs w:val="26"/>
        </w:rPr>
        <w:t xml:space="preserve">______________________________________________________</w:t>
      </w:r>
      <w:r>
        <w:rPr>
          <w:rFonts w:ascii="Times New Roman" w:hAnsi="Times New Roman" w:cs="Times New Roman"/>
          <w:sz w:val="26"/>
          <w:szCs w:val="26"/>
        </w:rPr>
        <w:t xml:space="preserve">, </w:t>
      </w:r>
      <w:r>
        <w:rPr>
          <w:rFonts w:ascii="Times New Roman" w:hAnsi="Times New Roman" w:cs="Times New Roman"/>
          <w:sz w:val="26"/>
          <w:szCs w:val="26"/>
        </w:rPr>
        <w:t xml:space="preserve">именуемое в дальнейшем организацией водопроводно-канализационного</w:t>
      </w:r>
      <w:r>
        <w:rPr>
          <w:rFonts w:ascii="Times New Roman" w:hAnsi="Times New Roman" w:cs="Times New Roman"/>
          <w:sz w:val="26"/>
          <w:szCs w:val="26"/>
        </w:rPr>
        <w:t xml:space="preserve"> </w:t>
      </w:r>
      <w:r>
        <w:rPr>
          <w:rFonts w:ascii="Times New Roman" w:hAnsi="Times New Roman" w:cs="Times New Roman"/>
          <w:sz w:val="26"/>
          <w:szCs w:val="26"/>
        </w:rPr>
        <w:t xml:space="preserve">хозяйства</w:t>
      </w:r>
      <w:r>
        <w:rPr>
          <w:rFonts w:ascii="Times New Roman" w:hAnsi="Times New Roman" w:cs="Times New Roman"/>
          <w:sz w:val="26"/>
          <w:szCs w:val="26"/>
        </w:rPr>
        <w:t xml:space="preserve"> (организация ВКХ)</w:t>
      </w:r>
      <w:r>
        <w:rPr>
          <w:rFonts w:ascii="Times New Roman" w:hAnsi="Times New Roman" w:cs="Times New Roman"/>
          <w:sz w:val="26"/>
          <w:szCs w:val="26"/>
        </w:rPr>
        <w:t xml:space="preserve">, в лице</w:t>
      </w:r>
      <w:r>
        <w:rPr>
          <w:rFonts w:ascii="Times New Roman" w:hAnsi="Times New Roman" w:cs="Times New Roman"/>
          <w:b/>
          <w:i/>
          <w:sz w:val="26"/>
          <w:szCs w:val="26"/>
        </w:rPr>
        <w:t xml:space="preserve">__________________________________________</w:t>
      </w:r>
      <w:r>
        <w:rPr>
          <w:rFonts w:ascii="Times New Roman" w:hAnsi="Times New Roman" w:cs="Times New Roman"/>
          <w:sz w:val="26"/>
          <w:szCs w:val="26"/>
        </w:rPr>
        <w:t xml:space="preserve">, </w:t>
      </w:r>
      <w:r>
        <w:rPr>
          <w:rFonts w:ascii="Times New Roman" w:hAnsi="Times New Roman" w:cs="Times New Roman"/>
          <w:sz w:val="26"/>
          <w:szCs w:val="26"/>
        </w:rPr>
        <w:t xml:space="preserve">действующе</w:t>
      </w:r>
      <w:r>
        <w:rPr>
          <w:rFonts w:ascii="Times New Roman" w:hAnsi="Times New Roman" w:cs="Times New Roman"/>
          <w:sz w:val="26"/>
          <w:szCs w:val="26"/>
        </w:rPr>
        <w:t xml:space="preserve">й</w:t>
      </w:r>
      <w:r>
        <w:rPr>
          <w:rFonts w:ascii="Times New Roman" w:hAnsi="Times New Roman" w:cs="Times New Roman"/>
          <w:sz w:val="26"/>
          <w:szCs w:val="26"/>
        </w:rPr>
        <w:t xml:space="preserve"> на основании </w:t>
      </w:r>
      <w:r>
        <w:rPr>
          <w:rFonts w:ascii="Times New Roman" w:hAnsi="Times New Roman" w:cs="Times New Roman"/>
          <w:sz w:val="26"/>
          <w:szCs w:val="26"/>
        </w:rPr>
        <w:t xml:space="preserve">_________________________________________________</w:t>
      </w:r>
      <w:r>
        <w:rPr>
          <w:rFonts w:ascii="Times New Roman" w:hAnsi="Times New Roman" w:cs="Times New Roman"/>
          <w:sz w:val="26"/>
          <w:szCs w:val="26"/>
        </w:rPr>
        <w:t xml:space="preserve">, </w:t>
      </w:r>
      <w:r>
        <w:rPr>
          <w:rFonts w:ascii="Times New Roman" w:hAnsi="Times New Roman" w:cs="Times New Roman"/>
          <w:sz w:val="26"/>
          <w:szCs w:val="26"/>
        </w:rPr>
        <w:t xml:space="preserve">с одной стороны, и </w:t>
      </w:r>
      <w:r>
        <w:rPr>
          <w:rFonts w:ascii="Times New Roman" w:hAnsi="Times New Roman" w:cs="Times New Roman"/>
          <w:b/>
          <w:i/>
          <w:sz w:val="26"/>
          <w:szCs w:val="26"/>
        </w:rPr>
        <w:t xml:space="preserve">А</w:t>
      </w:r>
      <w:r>
        <w:rPr>
          <w:rFonts w:ascii="Times New Roman" w:hAnsi="Times New Roman" w:cs="Times New Roman"/>
          <w:b/>
          <w:i/>
          <w:sz w:val="26"/>
          <w:szCs w:val="26"/>
        </w:rPr>
        <w:t xml:space="preserve">кционерное общество «Дальневосточная генерирующая компания»</w:t>
      </w:r>
      <w:r>
        <w:rPr>
          <w:rFonts w:ascii="Times New Roman" w:hAnsi="Times New Roman" w:cs="Times New Roman"/>
          <w:sz w:val="26"/>
          <w:szCs w:val="26"/>
        </w:rPr>
        <w:t xml:space="preserve">, </w:t>
      </w:r>
      <w:r>
        <w:rPr>
          <w:rFonts w:ascii="Times New Roman" w:hAnsi="Times New Roman" w:cs="Times New Roman"/>
          <w:sz w:val="26"/>
          <w:szCs w:val="26"/>
        </w:rPr>
        <w:t xml:space="preserve">именуемое в дальнейшем транзитной организацией, в лице_____________</w:t>
      </w:r>
      <w:r>
        <w:rPr>
          <w:rFonts w:ascii="Times New Roman" w:hAnsi="Times New Roman" w:cs="Times New Roman"/>
          <w:b/>
          <w:i/>
          <w:sz w:val="26"/>
          <w:szCs w:val="26"/>
        </w:rPr>
        <w:t xml:space="preserve">________________________________</w:t>
      </w:r>
      <w:r>
        <w:rPr>
          <w:rFonts w:ascii="Times New Roman" w:hAnsi="Times New Roman" w:cs="Times New Roman"/>
          <w:sz w:val="26"/>
          <w:szCs w:val="26"/>
        </w:rPr>
        <w:t xml:space="preserve">, </w:t>
      </w:r>
      <w:r>
        <w:rPr>
          <w:rFonts w:ascii="Times New Roman" w:hAnsi="Times New Roman" w:cs="Times New Roman"/>
          <w:sz w:val="26"/>
          <w:szCs w:val="26"/>
        </w:rPr>
        <w:t xml:space="preserve">действующего на основании </w:t>
      </w:r>
      <w:r>
        <w:rPr>
          <w:rFonts w:ascii="Times New Roman" w:hAnsi="Times New Roman" w:cs="Times New Roman"/>
          <w:sz w:val="26"/>
          <w:szCs w:val="26"/>
        </w:rPr>
        <w:t xml:space="preserve">________________________________________________</w:t>
      </w:r>
      <w:r>
        <w:rPr>
          <w:rFonts w:ascii="Times New Roman" w:hAnsi="Times New Roman" w:cs="Times New Roman"/>
          <w:sz w:val="26"/>
          <w:szCs w:val="26"/>
        </w:rPr>
        <w:t xml:space="preserve">, </w:t>
      </w:r>
      <w:r>
        <w:rPr>
          <w:rFonts w:ascii="Times New Roman" w:hAnsi="Times New Roman" w:cs="Times New Roman"/>
          <w:sz w:val="26"/>
          <w:szCs w:val="26"/>
        </w:rPr>
        <w:t xml:space="preserve">с другой стороны, именуемые в  дальнейшем  сторонами,  заключили  настоящий</w:t>
      </w:r>
      <w:r>
        <w:rPr>
          <w:rFonts w:ascii="Times New Roman" w:hAnsi="Times New Roman" w:cs="Times New Roman"/>
          <w:sz w:val="26"/>
          <w:szCs w:val="26"/>
        </w:rPr>
        <w:t xml:space="preserve"> </w:t>
      </w:r>
      <w:r>
        <w:rPr>
          <w:rFonts w:ascii="Times New Roman" w:hAnsi="Times New Roman" w:cs="Times New Roman"/>
          <w:sz w:val="26"/>
          <w:szCs w:val="26"/>
        </w:rPr>
        <w:t xml:space="preserve">договор о нижеследующем:</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I. Предмет договора</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rPr>
      </w:pPr>
      <w:r>
        <w:rPr>
          <w:rFonts w:ascii="Times New Roman" w:hAnsi="Times New Roman" w:cs="Times New Roman"/>
          <w:sz w:val="26"/>
          <w:szCs w:val="26"/>
        </w:rPr>
        <w:t xml:space="preserve">1. По настоящему договору транзитная организация, эксплуатирующая водопроводные сети, обязуется осуществлять организационн</w:t>
      </w:r>
      <w:r>
        <w:rPr>
          <w:rFonts w:ascii="Times New Roman" w:hAnsi="Times New Roman" w:cs="Times New Roman"/>
          <w:sz w:val="26"/>
          <w:szCs w:val="26"/>
        </w:rPr>
        <w:t xml:space="preserve">о и технологически связанные действия, обеспечивающие поддержание водопроводных сетей и сооружений на них в состоянии, соответствующем установленным законодательством Российской Федерации требованиям, и обеспечивать транспортировку холодной (питьевой) воды</w:t>
      </w:r>
      <w:r>
        <w:rPr>
          <w:rFonts w:ascii="Times New Roman" w:hAnsi="Times New Roman" w:cs="Times New Roman"/>
          <w:sz w:val="26"/>
          <w:szCs w:val="26"/>
        </w:rPr>
        <w:t xml:space="preserve">.</w:t>
      </w:r>
      <w:r>
        <w:rPr>
          <w:rFonts w:ascii="Times New Roman" w:hAnsi="Times New Roman" w:cs="Times New Roman"/>
        </w:rPr>
      </w:r>
      <w:r>
        <w:rPr>
          <w:rFonts w:ascii="Times New Roman" w:hAnsi="Times New Roman" w:cs="Times New Roman"/>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Транзитная орга</w:t>
      </w:r>
      <w:r>
        <w:rPr>
          <w:rFonts w:ascii="Times New Roman" w:hAnsi="Times New Roman" w:cs="Times New Roman"/>
          <w:sz w:val="26"/>
          <w:szCs w:val="26"/>
        </w:rPr>
        <w:t xml:space="preserve">низация учитывает допустимые изменения качества холодной (питьевой) и холодной (технической) воды (далее - холодная вода) и потерь холодной воды при транспортировке от точки приема до точки подачи, расположенных на границе эксплуатационной ответственности </w:t>
      </w:r>
      <w:r>
        <w:rPr>
          <w:rFonts w:ascii="Times New Roman" w:hAnsi="Times New Roman" w:cs="Times New Roman"/>
          <w:sz w:val="26"/>
          <w:szCs w:val="26"/>
        </w:rPr>
        <w:t xml:space="preserve">транзитной организации и организации водопроводно-канализационного хозяйства. Организация водопроводно-канализационного хозяйства обязуется оплачивать указанные услуги, а также обеспечивать подачу определенного объема холодной воды установленного качества.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 Граница балансовой принадлежности вод</w:t>
      </w:r>
      <w:r>
        <w:rPr>
          <w:rFonts w:ascii="Times New Roman" w:hAnsi="Times New Roman" w:cs="Times New Roman"/>
          <w:sz w:val="26"/>
          <w:szCs w:val="26"/>
        </w:rPr>
        <w:t xml:space="preserve">опроводных сетей системы холодного водоснабжения (далее - граница балансовой принадлежности) транзитной организации и организации водопроводно-канализационного хозяйства определяется в акте о разграничении балансовой принадлежности согласно приложению N 1.</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 Граница раздела эксплуатационной ответственности по водопроводным сетям (далее - граница эксплуатационной ответственности) транзитной </w:t>
      </w:r>
      <w:r>
        <w:rPr>
          <w:rFonts w:ascii="Times New Roman" w:hAnsi="Times New Roman" w:cs="Times New Roman"/>
          <w:sz w:val="26"/>
          <w:szCs w:val="26"/>
        </w:rPr>
        <w:t xml:space="preserve">организации и организации водопроводно-канализационного хозяйства, а также точки приема и точки подачи, расположенные на границе эксплуатационной ответственности, определяются в акте о разграничении эксплуатационной ответственности согласно приложению N 2.</w:t>
      </w:r>
      <w:r>
        <w:rPr>
          <w:rFonts w:ascii="Times New Roman" w:hAnsi="Times New Roman" w:cs="Times New Roman"/>
          <w:sz w:val="26"/>
          <w:szCs w:val="26"/>
        </w:rPr>
      </w:r>
      <w:r>
        <w:rPr>
          <w:rFonts w:ascii="Times New Roman" w:hAnsi="Times New Roman" w:cs="Times New Roman"/>
          <w:sz w:val="26"/>
          <w:szCs w:val="26"/>
        </w:rPr>
      </w:r>
    </w:p>
    <w:p>
      <w:pPr>
        <w:pStyle w:val="838"/>
        <w:ind w:firstLine="709"/>
        <w:rPr>
          <w:rFonts w:ascii="Times New Roman" w:hAnsi="Times New Roman" w:cs="Times New Roman"/>
          <w:sz w:val="26"/>
          <w:szCs w:val="26"/>
        </w:rPr>
      </w:pPr>
      <w:r>
        <w:rPr>
          <w:rFonts w:ascii="Times New Roman" w:hAnsi="Times New Roman" w:cs="Times New Roman"/>
          <w:sz w:val="26"/>
          <w:szCs w:val="26"/>
        </w:rPr>
        <w:t xml:space="preserve">Местом исполнения обязательств по договору является</w:t>
      </w:r>
      <w:r>
        <w:rPr>
          <w:rFonts w:ascii="Times New Roman" w:hAnsi="Times New Roman" w:cs="Times New Roman"/>
          <w:sz w:val="26"/>
          <w:szCs w:val="26"/>
        </w:rPr>
      </w:r>
      <w:r>
        <w:rPr>
          <w:rFonts w:ascii="Times New Roman" w:hAnsi="Times New Roman" w:cs="Times New Roman"/>
          <w:sz w:val="26"/>
          <w:szCs w:val="26"/>
        </w:rPr>
      </w:r>
    </w:p>
    <w:p>
      <w:pPr>
        <w:pStyle w:val="838"/>
        <w:jc w:val="center"/>
        <w:rPr>
          <w:rFonts w:ascii="Times New Roman" w:hAnsi="Times New Roman" w:cs="Times New Roman"/>
        </w:rPr>
      </w:pPr>
      <w:r>
        <w:rPr>
          <w:rFonts w:ascii="Times New Roman" w:hAnsi="Times New Roman" w:cs="Times New Roman"/>
          <w:sz w:val="26"/>
          <w:szCs w:val="26"/>
        </w:rPr>
        <w:t xml:space="preserve">________________________________________</w:t>
      </w:r>
      <w:r>
        <w:rPr>
          <w:rFonts w:ascii="Times New Roman" w:hAnsi="Times New Roman" w:cs="Times New Roman"/>
          <w:sz w:val="26"/>
          <w:szCs w:val="26"/>
        </w:rPr>
        <w:t xml:space="preserve">_______________________________</w:t>
      </w:r>
      <w:r>
        <w:rPr>
          <w:rFonts w:ascii="Times New Roman" w:hAnsi="Times New Roman" w:cs="Times New Roman"/>
          <w:sz w:val="26"/>
          <w:szCs w:val="26"/>
        </w:rPr>
        <w:t xml:space="preserve">   </w:t>
      </w:r>
      <w:r>
        <w:rPr>
          <w:rFonts w:ascii="Times New Roman" w:hAnsi="Times New Roman" w:cs="Times New Roman"/>
        </w:rPr>
        <w:t xml:space="preserve">(указать место)</w:t>
      </w:r>
      <w:r>
        <w:rPr>
          <w:rFonts w:ascii="Times New Roman" w:hAnsi="Times New Roman" w:cs="Times New Roman"/>
        </w:rPr>
      </w:r>
      <w:r>
        <w:rPr>
          <w:rFonts w:ascii="Times New Roman" w:hAnsi="Times New Roman" w:cs="Times New Roman"/>
        </w:rPr>
      </w:r>
    </w:p>
    <w:p>
      <w:pPr>
        <w:pStyle w:val="838"/>
        <w:ind w:firstLine="567"/>
        <w:jc w:val="both"/>
        <w:rPr>
          <w:rFonts w:ascii="Times New Roman" w:hAnsi="Times New Roman" w:cs="Times New Roman"/>
          <w:b/>
          <w:i/>
          <w:sz w:val="26"/>
          <w:szCs w:val="26"/>
        </w:rPr>
      </w:pPr>
      <w:r>
        <w:rPr>
          <w:rFonts w:ascii="Times New Roman" w:hAnsi="Times New Roman" w:cs="Times New Roman"/>
          <w:sz w:val="26"/>
          <w:szCs w:val="26"/>
        </w:rPr>
        <w:t xml:space="preserve">4. </w:t>
      </w:r>
      <w:r>
        <w:rPr>
          <w:rFonts w:ascii="Times New Roman" w:hAnsi="Times New Roman" w:cs="Times New Roman"/>
          <w:sz w:val="26"/>
          <w:szCs w:val="26"/>
        </w:rPr>
        <w:t xml:space="preserve">Объем холодной воды</w:t>
      </w:r>
      <w:r>
        <w:rPr>
          <w:rFonts w:ascii="Times New Roman" w:hAnsi="Times New Roman" w:cs="Times New Roman"/>
          <w:sz w:val="26"/>
          <w:szCs w:val="26"/>
        </w:rPr>
        <w:t xml:space="preserve">, в пределах которо</w:t>
      </w:r>
      <w:r>
        <w:rPr>
          <w:rFonts w:ascii="Times New Roman" w:hAnsi="Times New Roman" w:cs="Times New Roman"/>
          <w:sz w:val="26"/>
          <w:szCs w:val="26"/>
        </w:rPr>
        <w:t xml:space="preserve">го</w:t>
      </w:r>
      <w:r>
        <w:rPr>
          <w:rFonts w:ascii="Times New Roman" w:hAnsi="Times New Roman" w:cs="Times New Roman"/>
          <w:sz w:val="26"/>
          <w:szCs w:val="26"/>
        </w:rPr>
        <w:t xml:space="preserve"> транзитная организация принимает на себя обязательства обеспечить </w:t>
      </w:r>
      <w:r>
        <w:rPr>
          <w:rFonts w:ascii="Times New Roman" w:hAnsi="Times New Roman" w:cs="Times New Roman"/>
          <w:sz w:val="26"/>
          <w:szCs w:val="26"/>
        </w:rPr>
        <w:t xml:space="preserve">ее </w:t>
      </w:r>
      <w:r>
        <w:rPr>
          <w:rFonts w:ascii="Times New Roman" w:hAnsi="Times New Roman" w:cs="Times New Roman"/>
          <w:sz w:val="26"/>
          <w:szCs w:val="26"/>
        </w:rPr>
        <w:t xml:space="preserve">транспортировку</w:t>
      </w:r>
      <w:r>
        <w:rPr>
          <w:rFonts w:ascii="Times New Roman" w:hAnsi="Times New Roman" w:cs="Times New Roman"/>
          <w:sz w:val="26"/>
          <w:szCs w:val="26"/>
        </w:rPr>
        <w:t xml:space="preserve">,</w:t>
      </w:r>
      <w:r>
        <w:rPr>
          <w:rFonts w:ascii="Times New Roman" w:hAnsi="Times New Roman" w:cs="Times New Roman"/>
          <w:sz w:val="26"/>
          <w:szCs w:val="26"/>
        </w:rPr>
        <w:t xml:space="preserve"> составляет</w:t>
      </w:r>
      <w:r>
        <w:rPr>
          <w:rFonts w:ascii="Times New Roman" w:hAnsi="Times New Roman" w:cs="Times New Roman"/>
          <w:sz w:val="26"/>
          <w:szCs w:val="26"/>
        </w:rPr>
        <w:t xml:space="preserve"> </w:t>
      </w:r>
      <w:r>
        <w:rPr>
          <w:rFonts w:ascii="Times New Roman" w:hAnsi="Times New Roman" w:cs="Times New Roman"/>
          <w:sz w:val="26"/>
          <w:szCs w:val="26"/>
        </w:rPr>
        <w:t xml:space="preserve"> </w:t>
      </w:r>
      <w:r>
        <w:rPr>
          <w:rFonts w:ascii="Times New Roman" w:hAnsi="Times New Roman" w:cs="Times New Roman"/>
          <w:sz w:val="26"/>
          <w:szCs w:val="26"/>
        </w:rPr>
        <w:t xml:space="preserve">-   </w:t>
      </w:r>
      <w:r>
        <w:rPr>
          <w:rFonts w:ascii="Times New Roman" w:hAnsi="Times New Roman" w:cs="Times New Roman"/>
          <w:b/>
          <w:i/>
          <w:sz w:val="26"/>
          <w:szCs w:val="26"/>
        </w:rPr>
        <w:t xml:space="preserve">_______________</w:t>
      </w:r>
      <w:r>
        <w:rPr>
          <w:rFonts w:ascii="Times New Roman" w:hAnsi="Times New Roman" w:cs="Times New Roman"/>
          <w:b/>
          <w:i/>
          <w:sz w:val="26"/>
          <w:szCs w:val="26"/>
        </w:rPr>
        <w:t xml:space="preserve"> </w:t>
      </w:r>
      <w:r>
        <w:rPr>
          <w:rFonts w:ascii="Times New Roman" w:hAnsi="Times New Roman" w:cs="Times New Roman"/>
          <w:b/>
          <w:i/>
          <w:sz w:val="26"/>
          <w:szCs w:val="26"/>
        </w:rPr>
        <w:t xml:space="preserve">куб.</w:t>
      </w:r>
      <w:r>
        <w:rPr>
          <w:rFonts w:ascii="Times New Roman" w:hAnsi="Times New Roman" w:cs="Times New Roman"/>
          <w:b/>
          <w:i/>
          <w:sz w:val="26"/>
          <w:szCs w:val="26"/>
        </w:rPr>
        <w:t xml:space="preserve"> </w:t>
      </w:r>
      <w:r>
        <w:rPr>
          <w:rFonts w:ascii="Times New Roman" w:hAnsi="Times New Roman" w:cs="Times New Roman"/>
          <w:b/>
          <w:i/>
          <w:sz w:val="26"/>
          <w:szCs w:val="26"/>
        </w:rPr>
        <w:t xml:space="preserve">м.</w:t>
      </w:r>
      <w:r>
        <w:rPr>
          <w:rFonts w:ascii="Times New Roman" w:hAnsi="Times New Roman" w:cs="Times New Roman"/>
          <w:b/>
          <w:i/>
          <w:sz w:val="26"/>
          <w:szCs w:val="26"/>
        </w:rPr>
      </w:r>
      <w:r>
        <w:rPr>
          <w:rFonts w:ascii="Times New Roman" w:hAnsi="Times New Roman" w:cs="Times New Roman"/>
          <w:b/>
          <w:i/>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 Сведения о максимальной величине мощности (нагрузки) водопроводных сетей и сооружений на них с распределением указанной величины мощности (нагрузки) по каждой точке присоединения к водопроводной сети абонентов </w:t>
      </w:r>
      <w:r>
        <w:rPr>
          <w:rFonts w:ascii="Times New Roman" w:hAnsi="Times New Roman" w:cs="Times New Roman"/>
          <w:sz w:val="26"/>
          <w:szCs w:val="26"/>
        </w:rPr>
        <w:t xml:space="preserve">организации водопроводно-канализационного хозяйства приводятся по форме согласно приложению N 3.</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6. Сведения о допустимых изменениях качества воды при ее транспортировке приводятся по форме согласно приложению N 4.</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II. Сроки транспортировки холодной воды</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7. Датой начала транспортировки холодной воды является </w:t>
      </w:r>
      <w:r>
        <w:rPr>
          <w:rFonts w:ascii="Times New Roman" w:hAnsi="Times New Roman" w:cs="Times New Roman"/>
          <w:sz w:val="26"/>
          <w:szCs w:val="26"/>
        </w:rPr>
        <w:t xml:space="preserve">___</w:t>
      </w:r>
      <w:r>
        <w:rPr>
          <w:rFonts w:ascii="Times New Roman" w:hAnsi="Times New Roman" w:cs="Times New Roman"/>
          <w:sz w:val="26"/>
          <w:szCs w:val="26"/>
        </w:rPr>
        <w:t xml:space="preserve"> </w:t>
      </w:r>
      <w:r>
        <w:rPr>
          <w:rFonts w:ascii="Times New Roman" w:hAnsi="Times New Roman" w:cs="Times New Roman"/>
          <w:sz w:val="26"/>
          <w:szCs w:val="26"/>
        </w:rPr>
        <w:t xml:space="preserve">_______</w:t>
      </w:r>
      <w:r>
        <w:rPr>
          <w:rFonts w:ascii="Times New Roman" w:hAnsi="Times New Roman" w:cs="Times New Roman"/>
          <w:sz w:val="26"/>
          <w:szCs w:val="26"/>
        </w:rPr>
        <w:t xml:space="preserve"> 20</w:t>
      </w:r>
      <w:r>
        <w:rPr>
          <w:rFonts w:ascii="Times New Roman" w:hAnsi="Times New Roman" w:cs="Times New Roman"/>
          <w:sz w:val="26"/>
          <w:szCs w:val="26"/>
        </w:rPr>
        <w:t xml:space="preserve">____</w:t>
      </w:r>
      <w:r>
        <w:rPr>
          <w:rFonts w:ascii="Times New Roman" w:hAnsi="Times New Roman" w:cs="Times New Roman"/>
          <w:sz w:val="26"/>
          <w:szCs w:val="26"/>
        </w:rPr>
        <w:t xml:space="preserve">г</w:t>
      </w:r>
      <w:r>
        <w:rPr>
          <w:rFonts w:ascii="Times New Roman" w:hAnsi="Times New Roman" w:cs="Times New Roman"/>
          <w:sz w:val="26"/>
          <w:szCs w:val="26"/>
        </w:rPr>
        <w:t xml:space="preserve">.</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Сведения о режиме подачи (потребления) холодной воды в точке приема и точке подачи приводятся по форме согласно приложению N 5.</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III. Тарифы, сроки и порядок оплаты по договору</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8. Оплата по настоящему договору осуществляется организацией водопроводно-канализационного хозяйства по тарифам на транспортировку воды, установленным в соответствии с законодательством Российской Федерации о государственном регулировании цен (тарифов).</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Тариф на транспортировку воды, установленный на момент заключения настоящего договора, составляет _____________ руб./куб. м.</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Оплата по настоящему договору уменьшается на стоимость потерь воды при транспортировке сверх установленных нормативов потерь воды, определенных в порядке, установленном законодательством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За расчетный период для оплаты по настоящему договору принимается один календарный месяц.</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9. </w:t>
      </w:r>
      <w:r>
        <w:rPr>
          <w:rFonts w:ascii="Times New Roman" w:hAnsi="Times New Roman" w:cs="Times New Roman"/>
          <w:sz w:val="26"/>
          <w:szCs w:val="26"/>
        </w:rPr>
        <w:t xml:space="preserve">Транзитная организация в срок не позднее 5-го числа месяца, следующего за расчетным, представляет организации водопроводно-канализацион</w:t>
      </w:r>
      <w:r>
        <w:rPr>
          <w:rFonts w:ascii="Times New Roman" w:hAnsi="Times New Roman" w:cs="Times New Roman"/>
          <w:sz w:val="26"/>
          <w:szCs w:val="26"/>
        </w:rPr>
        <w:t xml:space="preserve">ного хозяйства оформленный и подписанный со своей стороны в 2 экземплярах акт об оказании услуг по транспортировке холодной воды за расчетный период, содержащий данные об объеме поданной (полученной) холодной воды за расчетный период, а также счет-фактуру.</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10. </w:t>
      </w:r>
      <w:r>
        <w:rPr>
          <w:rFonts w:ascii="Times New Roman" w:hAnsi="Times New Roman" w:cs="Times New Roman"/>
          <w:sz w:val="26"/>
          <w:szCs w:val="26"/>
        </w:rPr>
        <w:t xml:space="preserve">Организация водопроводно-канализационного хозяйства обязана в течение 5 рабочих дней со дня получения от транзитной организации акта об оказании услуг по транспорт</w:t>
      </w:r>
      <w:r>
        <w:rPr>
          <w:rFonts w:ascii="Times New Roman" w:hAnsi="Times New Roman" w:cs="Times New Roman"/>
          <w:sz w:val="26"/>
          <w:szCs w:val="26"/>
        </w:rPr>
        <w:t xml:space="preserve">ировке холодной воды рассмотреть, подписать представленный акт и направить один экземпляр акта транзитной организации или в тот же срок направить транзитной организации мотивированный отказ от подписания акта с указанием недостатков и сроков их устранения.</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11. В случае направления транзитной организации мотивированного отказа сторонами составляется двусторонний акт с перечнем недостатков и сроков их устранения.</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12. </w:t>
      </w:r>
      <w:r>
        <w:rPr>
          <w:rFonts w:ascii="Times New Roman" w:hAnsi="Times New Roman" w:cs="Times New Roman"/>
          <w:sz w:val="26"/>
          <w:szCs w:val="26"/>
        </w:rPr>
        <w:t xml:space="preserve">В случае если организация водопроводно-канализационного хозяйства по истечении 5 рабочих дней со дня получения от транзитной организации акта об оказании услуг по транспортировке</w:t>
      </w:r>
      <w:r>
        <w:rPr>
          <w:rFonts w:ascii="Times New Roman" w:hAnsi="Times New Roman" w:cs="Times New Roman"/>
          <w:sz w:val="26"/>
          <w:szCs w:val="26"/>
        </w:rPr>
        <w:t xml:space="preserve"> холодной воды не направила транзитной организации подписанный акт об оказании услуг по транспортировке холодной воды или мотивированный отказ от его подписания, акт об оказании услуг по транспортировке холодной воды считается подписанным обеими сторонами.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13. </w:t>
      </w:r>
      <w:r>
        <w:rPr>
          <w:rFonts w:ascii="Times New Roman" w:hAnsi="Times New Roman" w:cs="Times New Roman"/>
          <w:sz w:val="26"/>
          <w:szCs w:val="26"/>
        </w:rPr>
        <w:t xml:space="preserve">Оплата организацией водопроводно-канализационного хозяйства услуг по настоящему договору осуществляется в срок до</w:t>
      </w:r>
      <w:r>
        <w:rPr>
          <w:rFonts w:ascii="Times New Roman" w:hAnsi="Times New Roman" w:cs="Times New Roman"/>
          <w:sz w:val="26"/>
          <w:szCs w:val="26"/>
        </w:rPr>
        <w:t xml:space="preserve"> 15-го числа месяца, следующего за расчетным, на основании счета, выставленного транзитной организацией, путем перечисления денежных средств на расчетный счет при наличии подписанного акта об оказании услуг по транспортировке холодной воды и счета-фактуры.</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IV. Права и обязанности сторон</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14. Организация водопроводно-канализационного хозяйства обязана: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а) подавать холодную воду транзитной организации до границы эксплуатационной ответственности организации водопроводно-канализационного хозяйства и транзитной организации;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б) производить оплату по настоящему договору в порядке, размере и в сроки, которые определены в настоящем договоре;</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в) соблюдать установленный настоящим договором режим подачи (потребления) холодной воды, предусмотр</w:t>
      </w:r>
      <w:r>
        <w:rPr>
          <w:rFonts w:ascii="Times New Roman" w:hAnsi="Times New Roman" w:cs="Times New Roman"/>
          <w:sz w:val="26"/>
          <w:szCs w:val="26"/>
        </w:rPr>
        <w:t xml:space="preserve">енный приложением N 5, и обеспечивать давление на границе эксплуатационной ответственности водопроводных сетей организации водопроводно-канализационного хозяйства и транзитной организации в соответствии с требованиями законодательства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г) соблюдать параметры качества подаваемой холодной воды на границе эксплуатационной ответственности между организацией водопроводно-канализационного хозяйства и транзитной организацией в соответствии с требованиями законодательства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д) уведомлять транзитную о</w:t>
      </w:r>
      <w:r>
        <w:rPr>
          <w:rFonts w:ascii="Times New Roman" w:hAnsi="Times New Roman" w:cs="Times New Roman"/>
          <w:sz w:val="26"/>
          <w:szCs w:val="26"/>
        </w:rPr>
        <w:t xml:space="preserve">рганизацию, а также третьих лиц, перечень которых определен законодательством Российской Федерации, о временном прекращении или ограничении подачи холодной воды в порядке и случаях, которые предусмотрены настоящим договором и нормативными правовыми актами;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е) при возникновении аварийных ситуаций на водопроводных сетях транзитной организации направлять уполномоченного представителя для фиксирования факта аварии.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15. Организация водопроводно-канализационного хозяйства имеет право:</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а) контролировать техническое состояние водопроводных сетей и иного оборудования транзитной организации, используемых для исполнения обязательств по настоящему договору;</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б) осуществлять </w:t>
      </w:r>
      <w:r>
        <w:rPr>
          <w:rFonts w:ascii="Times New Roman" w:hAnsi="Times New Roman" w:cs="Times New Roman"/>
          <w:sz w:val="26"/>
          <w:szCs w:val="26"/>
        </w:rPr>
        <w:t xml:space="preserve">контроль за</w:t>
      </w:r>
      <w:r>
        <w:rPr>
          <w:rFonts w:ascii="Times New Roman" w:hAnsi="Times New Roman" w:cs="Times New Roman"/>
          <w:sz w:val="26"/>
          <w:szCs w:val="26"/>
        </w:rPr>
        <w:t xml:space="preserve"> правильностью учета транзитной организацией объемов поданной холодной воды (в случае, когда точка подключения абонентов организации водопроводно-канализационного хозяйства находит</w:t>
      </w:r>
      <w:r>
        <w:rPr>
          <w:rFonts w:ascii="Times New Roman" w:hAnsi="Times New Roman" w:cs="Times New Roman"/>
          <w:sz w:val="26"/>
          <w:szCs w:val="26"/>
        </w:rPr>
        <w:t xml:space="preserve">ся на сетях транзитной организации, в настоящий пункт типового договора включается условие о праве организации водопроводно-канализационного хозяйства контролировать правильность представленных транзитной организацией сведений о водопотреблении абонентов);</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в) беспрепятственного доступа к водопроводным сетям, местам отбора проб воды и приборам учета холодной воды в порядке и случаях, которые предусмотрены разделом VI настоящего договора.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16. Транзитная организация обязана: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а) качественно и бесперебойно оказывать услуги по транспортировке холодной воды по принадлежащим транзитной организации и (или) эксплуатируемым транзитной организацией водопроводным сетям в границах эксплуатационной</w:t>
      </w:r>
      <w:r>
        <w:rPr>
          <w:rFonts w:ascii="Times New Roman" w:hAnsi="Times New Roman" w:cs="Times New Roman"/>
          <w:sz w:val="26"/>
          <w:szCs w:val="26"/>
        </w:rPr>
        <w:t xml:space="preserve"> ответственности, предусмотренных приложением N 2 к настоящему договору, с учетом допустимых изменений качества воды и потерь воды при транспортировке в соответствии с режимом подачи воды и в пределах мощности (нагрузки), определенной в настоящем договоре;</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б) обеспечивать надлежащее техническое состояние и функционирование сетей холодного водоснабжения, расположенных в границах эксплуатационной ответственности, в соответствии с требованиями нормативно-технической </w:t>
      </w:r>
      <w:r>
        <w:rPr>
          <w:rFonts w:ascii="Times New Roman" w:hAnsi="Times New Roman" w:cs="Times New Roman"/>
          <w:sz w:val="26"/>
          <w:szCs w:val="26"/>
        </w:rPr>
        <w:t xml:space="preserve">документации. Сведения о составе и сроках проведения регламентных технических работ, обязательных для проведения транзитной организацией, приводятся по форме согласно приложению N 6;</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в) обеспечивать учет холодной воды в соответствии с порядком, установленным в разделе V настоящего договора, и требованиями правил организации коммерческого учета воды и сточных вод, утверждаемых Правительством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г) установить приборы учета холодной воды</w:t>
      </w:r>
      <w:r>
        <w:rPr>
          <w:rFonts w:ascii="Times New Roman" w:hAnsi="Times New Roman" w:cs="Times New Roman"/>
          <w:sz w:val="26"/>
          <w:szCs w:val="26"/>
        </w:rPr>
        <w:t xml:space="preserve"> на границах эксплуатационной ответственности транзитной организации, за исключением случаев, когда приборы учета холодной воды не устанавливаются с согласия организации водопроводно-канализационного хозяйства или в силу отсутствия технической возможности;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д)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сетям, местам отбора проб воды и пр</w:t>
      </w:r>
      <w:r>
        <w:rPr>
          <w:rFonts w:ascii="Times New Roman" w:hAnsi="Times New Roman" w:cs="Times New Roman"/>
          <w:sz w:val="26"/>
          <w:szCs w:val="26"/>
        </w:rPr>
        <w:t xml:space="preserve">иборам учета холодной воды, принадлежащим транзитной организации на праве собственности или на ином законном основании и (или) находящимся в границах ее эксплуатационной ответственности, в порядке и случаях, предусмотренных разделом VI настоящего договора;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е) уведомлять организацию водопроводно-канализационного хозяйства, а также третьих лиц, перечень которых определен зако</w:t>
      </w:r>
      <w:r>
        <w:rPr>
          <w:rFonts w:ascii="Times New Roman" w:hAnsi="Times New Roman" w:cs="Times New Roman"/>
          <w:sz w:val="26"/>
          <w:szCs w:val="26"/>
        </w:rPr>
        <w:t xml:space="preserve">нодательством Российской Федерации, о временном ограничении или прекращении транспортировки холодной воды с указанием сроков ограничения или прекращения транспортировки воды, причин и принимаемых мер в порядке, указанном в разделе VIII настоящего договора;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ж) при возникновении аварийных ситуаций на водопроводных сетях транзитной организации принять меры к устранению аварии и уведомить о</w:t>
      </w:r>
      <w:r>
        <w:rPr>
          <w:rFonts w:ascii="Times New Roman" w:hAnsi="Times New Roman" w:cs="Times New Roman"/>
          <w:sz w:val="26"/>
          <w:szCs w:val="26"/>
        </w:rPr>
        <w:t xml:space="preserve">рганизацию водопроводно-канализационного хозяйства не позднее ____ со дня возникновения аварийной ситуации. После устранения аварии транзитная организация обязана сообщить об этом организации водопроводно-канализационного хозяйства в течение _____________.</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17. Транзитная организация имеет право:</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а) получать от организации водопроводно-канализационного хозяйства информацию о результатах производственного контроля качества питьевой воды, осуществ</w:t>
      </w:r>
      <w:r>
        <w:rPr>
          <w:rFonts w:ascii="Times New Roman" w:hAnsi="Times New Roman" w:cs="Times New Roman"/>
          <w:sz w:val="26"/>
          <w:szCs w:val="26"/>
        </w:rPr>
        <w:t xml:space="preserve">ляемого организацией водопроводно-канализационного хозяйства, в порядке, предусмотренном законодательством Российской Федерации, в отношении лиц, подача воды которым осуществляется с использованием водопроводных сетей, принадлежащих транзитной организации;</w:t>
      </w:r>
      <w:r>
        <w:rPr>
          <w:rFonts w:ascii="Times New Roman" w:hAnsi="Times New Roman" w:cs="Times New Roman"/>
          <w:sz w:val="26"/>
          <w:szCs w:val="26"/>
        </w:rPr>
      </w:r>
      <w:r>
        <w:rPr>
          <w:rFonts w:ascii="Times New Roman" w:hAnsi="Times New Roman" w:cs="Times New Roman"/>
          <w:sz w:val="26"/>
          <w:szCs w:val="26"/>
        </w:rPr>
      </w:r>
    </w:p>
    <w:p>
      <w:pPr>
        <w:pStyle w:val="838"/>
        <w:ind w:firstLine="567"/>
        <w:rPr>
          <w:rFonts w:ascii="Times New Roman" w:hAnsi="Times New Roman" w:cs="Times New Roman"/>
          <w:sz w:val="26"/>
          <w:szCs w:val="26"/>
        </w:rPr>
      </w:pPr>
      <w:r>
        <w:rPr>
          <w:rFonts w:ascii="Times New Roman" w:hAnsi="Times New Roman" w:cs="Times New Roman"/>
          <w:sz w:val="26"/>
          <w:szCs w:val="26"/>
        </w:rPr>
        <w:t xml:space="preserve">б) привлекать третьих лиц для выполнения работ по устройству узла учета</w:t>
      </w:r>
      <w:r>
        <w:rPr>
          <w:rFonts w:ascii="Times New Roman" w:hAnsi="Times New Roman" w:cs="Times New Roman"/>
          <w:sz w:val="26"/>
          <w:szCs w:val="26"/>
        </w:rPr>
        <w:t xml:space="preserve"> _</w:t>
      </w:r>
      <w:r>
        <w:rPr>
          <w:rFonts w:ascii="Times New Roman" w:hAnsi="Times New Roman" w:cs="Times New Roman"/>
          <w:sz w:val="26"/>
          <w:szCs w:val="26"/>
        </w:rPr>
        <w:t xml:space="preserve">_____________</w:t>
      </w:r>
      <w:r>
        <w:rPr>
          <w:rFonts w:ascii="Times New Roman" w:hAnsi="Times New Roman" w:cs="Times New Roman"/>
          <w:sz w:val="26"/>
          <w:szCs w:val="26"/>
        </w:rPr>
        <w:t xml:space="preserve">___</w:t>
      </w:r>
      <w:r>
        <w:rPr>
          <w:rFonts w:ascii="Times New Roman" w:hAnsi="Times New Roman" w:cs="Times New Roman"/>
          <w:sz w:val="26"/>
          <w:szCs w:val="26"/>
        </w:rPr>
        <w:t xml:space="preserve">_</w:t>
      </w:r>
      <w:r>
        <w:rPr>
          <w:rFonts w:ascii="Times New Roman" w:hAnsi="Times New Roman" w:cs="Times New Roman"/>
          <w:sz w:val="26"/>
          <w:szCs w:val="26"/>
        </w:rPr>
        <w:t xml:space="preserve">_;</w:t>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rPr>
        <w:t xml:space="preserve"> </w:t>
      </w:r>
      <w:r>
        <w:rPr>
          <w:rFonts w:ascii="Times New Roman" w:hAnsi="Times New Roman" w:cs="Times New Roman"/>
        </w:rPr>
        <w:t xml:space="preserve">(да, нет - указать нужное</w:t>
      </w:r>
      <w:r>
        <w:rPr>
          <w:rFonts w:ascii="Times New Roman" w:hAnsi="Times New Roman" w:cs="Times New Roman"/>
          <w:sz w:val="26"/>
          <w:szCs w:val="26"/>
        </w:rPr>
        <w:t xml:space="preserve">)</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в) осуществлять в целя</w:t>
      </w:r>
      <w:r>
        <w:rPr>
          <w:rFonts w:ascii="Times New Roman" w:hAnsi="Times New Roman" w:cs="Times New Roman"/>
          <w:sz w:val="26"/>
          <w:szCs w:val="26"/>
        </w:rPr>
        <w:t xml:space="preserve">х контроля качества воды отбор проб воды, в том числе параллельных проб, принимать участие в отборе проб воды, осуществляемом организацией водопроводно-канализационного хозяйства, в том числе у абонентов организации водопроводно-канализационного хозяйства;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г) требовать от организации водопроводно-канализационного хозяйства оплаты услуг по транспортировке холодной воды.</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V. Порядок учета поданной (полученной) холодной воды</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18. Учет объема поданной (полученной) холодной воды осуществляется в соответствии с правилами организации коммерческого учета воды и сточных вод, </w:t>
      </w:r>
      <w:r>
        <w:rPr>
          <w:rFonts w:ascii="Times New Roman" w:hAnsi="Times New Roman" w:cs="Times New Roman"/>
          <w:sz w:val="26"/>
          <w:szCs w:val="26"/>
        </w:rPr>
        <w:t xml:space="preserve">утверждаемыми Правительством Российской Федерации. Для учета поданной (полученной) холодной воды транзитная организация устанавливает на границе эксплуатационной ответ</w:t>
      </w:r>
      <w:r>
        <w:rPr>
          <w:rFonts w:ascii="Times New Roman" w:hAnsi="Times New Roman" w:cs="Times New Roman"/>
          <w:sz w:val="26"/>
          <w:szCs w:val="26"/>
        </w:rPr>
        <w:t xml:space="preserve">ственности в точке приема и точке подачи приборы учета холодной воды, за исключением случаев, когда приборы учета холодной воды не устанавливаются с согласия организации водопроводно-канализационного хозяйства или в силу отсутствия технической возможности.</w:t>
      </w:r>
      <w:r>
        <w:rPr>
          <w:rFonts w:ascii="Times New Roman" w:hAnsi="Times New Roman" w:cs="Times New Roman"/>
          <w:sz w:val="26"/>
          <w:szCs w:val="26"/>
        </w:rPr>
      </w:r>
      <w:r>
        <w:rPr>
          <w:rFonts w:ascii="Times New Roman" w:hAnsi="Times New Roman" w:cs="Times New Roman"/>
          <w:sz w:val="26"/>
          <w:szCs w:val="26"/>
        </w:rPr>
      </w:r>
    </w:p>
    <w:p>
      <w:pPr>
        <w:pStyle w:val="838"/>
        <w:ind w:firstLine="567"/>
        <w:jc w:val="both"/>
        <w:rPr>
          <w:rFonts w:ascii="Times New Roman" w:hAnsi="Times New Roman" w:cs="Times New Roman"/>
          <w:sz w:val="26"/>
          <w:szCs w:val="26"/>
        </w:rPr>
      </w:pPr>
      <w:r>
        <w:rPr>
          <w:rFonts w:ascii="Times New Roman" w:hAnsi="Times New Roman" w:cs="Times New Roman"/>
          <w:sz w:val="26"/>
          <w:szCs w:val="26"/>
        </w:rPr>
        <w:t xml:space="preserve">19. В случае отсутствия у транзитной организации допущенных к</w:t>
      </w:r>
      <w:r>
        <w:rPr>
          <w:rFonts w:ascii="Times New Roman" w:hAnsi="Times New Roman" w:cs="Times New Roman"/>
          <w:sz w:val="26"/>
          <w:szCs w:val="26"/>
        </w:rPr>
        <w:t xml:space="preserve"> </w:t>
      </w:r>
      <w:r>
        <w:rPr>
          <w:rFonts w:ascii="Times New Roman" w:hAnsi="Times New Roman" w:cs="Times New Roman"/>
          <w:sz w:val="26"/>
          <w:szCs w:val="26"/>
        </w:rPr>
        <w:t xml:space="preserve">эксплуатации приборов учета холодной воды установка и допуск к эксплуатации</w:t>
      </w:r>
      <w:r>
        <w:rPr>
          <w:rFonts w:ascii="Times New Roman" w:hAnsi="Times New Roman" w:cs="Times New Roman"/>
          <w:sz w:val="26"/>
          <w:szCs w:val="26"/>
        </w:rPr>
        <w:t xml:space="preserve"> </w:t>
      </w:r>
      <w:r>
        <w:rPr>
          <w:rFonts w:ascii="Times New Roman" w:hAnsi="Times New Roman" w:cs="Times New Roman"/>
          <w:sz w:val="26"/>
          <w:szCs w:val="26"/>
        </w:rPr>
        <w:t xml:space="preserve">приборов учета холодной воды должны быть осуществлены ______________</w:t>
      </w:r>
      <w:r>
        <w:rPr>
          <w:rFonts w:ascii="Times New Roman" w:hAnsi="Times New Roman" w:cs="Times New Roman"/>
          <w:sz w:val="26"/>
          <w:szCs w:val="26"/>
        </w:rPr>
        <w:t xml:space="preserve">___________-</w:t>
      </w:r>
      <w:r>
        <w:rPr>
          <w:rFonts w:ascii="Times New Roman" w:hAnsi="Times New Roman" w:cs="Times New Roman"/>
          <w:sz w:val="26"/>
          <w:szCs w:val="26"/>
        </w:rPr>
        <w:t xml:space="preserve">_____.</w:t>
      </w:r>
      <w:r>
        <w:rPr>
          <w:rFonts w:ascii="Times New Roman" w:hAnsi="Times New Roman" w:cs="Times New Roman"/>
          <w:sz w:val="26"/>
          <w:szCs w:val="26"/>
        </w:rPr>
      </w:r>
      <w:r>
        <w:rPr>
          <w:rFonts w:ascii="Times New Roman" w:hAnsi="Times New Roman" w:cs="Times New Roman"/>
          <w:sz w:val="26"/>
          <w:szCs w:val="26"/>
        </w:rPr>
      </w:r>
    </w:p>
    <w:p>
      <w:pPr>
        <w:pStyle w:val="838"/>
        <w:ind w:left="4956" w:firstLine="708"/>
        <w:rPr>
          <w:rFonts w:ascii="Times New Roman" w:hAnsi="Times New Roman" w:cs="Times New Roman"/>
        </w:rPr>
      </w:pPr>
      <w:r>
        <w:rPr>
          <w:rFonts w:ascii="Times New Roman" w:hAnsi="Times New Roman" w:cs="Times New Roman"/>
        </w:rPr>
        <w:t xml:space="preserve">(указать дату)</w:t>
      </w:r>
      <w:r>
        <w:rPr>
          <w:rFonts w:ascii="Times New Roman" w:hAnsi="Times New Roman" w:cs="Times New Roman"/>
        </w:rPr>
      </w:r>
      <w:r>
        <w:rPr>
          <w:rFonts w:ascii="Times New Roman" w:hAnsi="Times New Roman" w:cs="Times New Roman"/>
        </w:rPr>
      </w:r>
    </w:p>
    <w:p>
      <w:pPr>
        <w:pStyle w:val="838"/>
        <w:ind w:firstLine="567"/>
        <w:rPr>
          <w:rFonts w:ascii="Times New Roman" w:hAnsi="Times New Roman" w:cs="Times New Roman"/>
          <w:sz w:val="26"/>
          <w:szCs w:val="26"/>
        </w:rPr>
      </w:pPr>
      <w:r>
        <w:rPr>
          <w:rFonts w:ascii="Times New Roman" w:hAnsi="Times New Roman" w:cs="Times New Roman"/>
          <w:sz w:val="26"/>
          <w:szCs w:val="26"/>
        </w:rPr>
        <w:t xml:space="preserve">20. Коммерческий   учет   полученной  холодной  воды  в  узлах  учета</w:t>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t xml:space="preserve">обеспечивает ___________________________________________________________.</w:t>
      </w:r>
      <w:r>
        <w:rPr>
          <w:rFonts w:ascii="Times New Roman" w:hAnsi="Times New Roman" w:cs="Times New Roman"/>
          <w:sz w:val="26"/>
          <w:szCs w:val="26"/>
        </w:rPr>
      </w:r>
      <w:r>
        <w:rPr>
          <w:rFonts w:ascii="Times New Roman" w:hAnsi="Times New Roman" w:cs="Times New Roman"/>
          <w:sz w:val="26"/>
          <w:szCs w:val="26"/>
        </w:rPr>
      </w:r>
    </w:p>
    <w:p>
      <w:pPr>
        <w:pStyle w:val="838"/>
        <w:ind w:left="2124" w:firstLine="708"/>
        <w:rPr>
          <w:rFonts w:ascii="Times New Roman" w:hAnsi="Times New Roman" w:cs="Times New Roman"/>
        </w:rPr>
      </w:pPr>
      <w:r>
        <w:rPr>
          <w:rFonts w:ascii="Times New Roman" w:hAnsi="Times New Roman" w:cs="Times New Roman"/>
        </w:rPr>
        <w:t xml:space="preserve"> (указать одну из сторон договора)</w:t>
      </w:r>
      <w:r>
        <w:rPr>
          <w:rFonts w:ascii="Times New Roman" w:hAnsi="Times New Roman" w:cs="Times New Roman"/>
        </w:rPr>
      </w:r>
      <w:r>
        <w:rPr>
          <w:rFonts w:ascii="Times New Roman" w:hAnsi="Times New Roman" w:cs="Times New Roman"/>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21. Количество поданной (переданной) холодной воды определяется стороной, осуществляющей коммерческий учет воды, в соответствии с данными учета фактического потребления холодной воды п</w:t>
      </w:r>
      <w:r>
        <w:rPr>
          <w:rFonts w:ascii="Times New Roman" w:hAnsi="Times New Roman" w:cs="Times New Roman"/>
          <w:sz w:val="26"/>
          <w:szCs w:val="26"/>
        </w:rPr>
        <w:t xml:space="preserve">о показаниям приборов учета, за исключением случаев, когда осуществление коммерческого учета осуществляется расчетным способом в соответствии с правилами организации коммерческого учета воды и сточных вод, утверждаемыми Правительством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22. </w:t>
      </w:r>
      <w:r>
        <w:rPr>
          <w:rFonts w:ascii="Times New Roman" w:hAnsi="Times New Roman" w:cs="Times New Roman"/>
          <w:sz w:val="26"/>
          <w:szCs w:val="26"/>
        </w:rPr>
        <w:t xml:space="preserve">При размещении узла учета и приборов учета не на границе раздела эксплуатационной ответственности объем поданной (переданной) холодной воды, определенный на</w:t>
      </w:r>
      <w:r>
        <w:rPr>
          <w:rFonts w:ascii="Times New Roman" w:hAnsi="Times New Roman" w:cs="Times New Roman"/>
          <w:sz w:val="26"/>
          <w:szCs w:val="26"/>
        </w:rPr>
        <w:t xml:space="preserve"> основании показаний такого прибора учета, в целях осуществления расчетов по договору подлежит корректировке на величину потерь холодной воды, возникающих на участке сети от границы раздела эксплуатационной ответственности до места установки прибора учета.</w:t>
      </w:r>
      <w:r>
        <w:rPr>
          <w:rFonts w:ascii="Times New Roman" w:hAnsi="Times New Roman" w:cs="Times New Roman"/>
          <w:sz w:val="26"/>
          <w:szCs w:val="26"/>
        </w:rPr>
        <w:t xml:space="preserve"> Величина потерь определяется на основании расчетов, произведенных организацией водопроводно-канализационного хозяйства в соответствии с требованиями законодательства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23. Транзитная организация обязана обеспечить надлежащее состояние </w:t>
      </w:r>
      <w:r>
        <w:rPr>
          <w:rFonts w:ascii="Times New Roman" w:hAnsi="Times New Roman" w:cs="Times New Roman"/>
          <w:sz w:val="26"/>
          <w:szCs w:val="26"/>
        </w:rPr>
        <w:t xml:space="preserve">и исправность узлов учета и приборов учета, своевременную поверку приборов учета, сохранность пломб на приборах учета, доступность и надлежащее состояние мест отбора проб воды, находящихся в границах эксплуатационной ответственности транзитной организации.</w:t>
      </w:r>
      <w:r>
        <w:rPr>
          <w:rFonts w:ascii="Times New Roman" w:hAnsi="Times New Roman" w:cs="Times New Roman"/>
          <w:sz w:val="26"/>
          <w:szCs w:val="26"/>
        </w:rPr>
      </w:r>
      <w:r>
        <w:rPr>
          <w:rFonts w:ascii="Times New Roman" w:hAnsi="Times New Roman" w:cs="Times New Roman"/>
          <w:sz w:val="26"/>
          <w:szCs w:val="26"/>
        </w:rPr>
      </w:r>
    </w:p>
    <w:p>
      <w:pPr>
        <w:pStyle w:val="838"/>
        <w:jc w:val="both"/>
        <w:rPr>
          <w:rFonts w:ascii="Times New Roman" w:hAnsi="Times New Roman" w:cs="Times New Roman"/>
          <w:sz w:val="26"/>
          <w:szCs w:val="26"/>
        </w:rPr>
      </w:pPr>
      <w:r>
        <w:rPr>
          <w:rFonts w:ascii="Times New Roman" w:hAnsi="Times New Roman" w:cs="Times New Roman"/>
          <w:sz w:val="26"/>
          <w:szCs w:val="26"/>
        </w:rPr>
        <w:t xml:space="preserve">    24. </w:t>
      </w:r>
      <w:r>
        <w:rPr>
          <w:rFonts w:ascii="Times New Roman" w:hAnsi="Times New Roman" w:cs="Times New Roman"/>
          <w:sz w:val="26"/>
          <w:szCs w:val="26"/>
        </w:rPr>
        <w:t xml:space="preserve">Сторона, осуществляющая коммерческий учет транспортируемой холодной</w:t>
      </w:r>
      <w:r>
        <w:rPr>
          <w:rFonts w:ascii="Times New Roman" w:hAnsi="Times New Roman" w:cs="Times New Roman"/>
          <w:sz w:val="26"/>
          <w:szCs w:val="26"/>
        </w:rPr>
        <w:t xml:space="preserve"> </w:t>
      </w:r>
      <w:r>
        <w:rPr>
          <w:rFonts w:ascii="Times New Roman" w:hAnsi="Times New Roman" w:cs="Times New Roman"/>
          <w:sz w:val="26"/>
          <w:szCs w:val="26"/>
        </w:rPr>
        <w:t xml:space="preserve">воды, снимает показания приборов учета в последний день расчетного периода,</w:t>
      </w:r>
      <w:r>
        <w:rPr>
          <w:rFonts w:ascii="Times New Roman" w:hAnsi="Times New Roman" w:cs="Times New Roman"/>
          <w:sz w:val="26"/>
          <w:szCs w:val="26"/>
        </w:rPr>
        <w:t xml:space="preserve"> </w:t>
      </w:r>
      <w:r>
        <w:rPr>
          <w:rFonts w:ascii="Times New Roman" w:hAnsi="Times New Roman" w:cs="Times New Roman"/>
          <w:sz w:val="26"/>
          <w:szCs w:val="26"/>
        </w:rPr>
        <w:t xml:space="preserve">установленного настоящим договором, либо осуществляет в случаях,</w:t>
      </w:r>
      <w:r>
        <w:rPr>
          <w:rFonts w:ascii="Times New Roman" w:hAnsi="Times New Roman" w:cs="Times New Roman"/>
          <w:sz w:val="26"/>
          <w:szCs w:val="26"/>
        </w:rPr>
        <w:t xml:space="preserve"> </w:t>
      </w:r>
      <w:r>
        <w:rPr>
          <w:rFonts w:ascii="Times New Roman" w:hAnsi="Times New Roman" w:cs="Times New Roman"/>
          <w:sz w:val="26"/>
          <w:szCs w:val="26"/>
        </w:rPr>
        <w:t xml:space="preserve">предусмотренных правилами организации  коммерческого учета воды и сточных</w:t>
      </w:r>
      <w:r>
        <w:rPr>
          <w:rFonts w:ascii="Times New Roman" w:hAnsi="Times New Roman" w:cs="Times New Roman"/>
          <w:sz w:val="26"/>
          <w:szCs w:val="26"/>
        </w:rPr>
        <w:t xml:space="preserve"> </w:t>
      </w:r>
      <w:r>
        <w:rPr>
          <w:rFonts w:ascii="Times New Roman" w:hAnsi="Times New Roman" w:cs="Times New Roman"/>
          <w:sz w:val="26"/>
          <w:szCs w:val="26"/>
        </w:rPr>
        <w:t xml:space="preserve">вод,  утверждаемыми  Правительством  Российской  Федерации,  расчет  объема</w:t>
      </w:r>
      <w:r>
        <w:rPr>
          <w:rFonts w:ascii="Times New Roman" w:hAnsi="Times New Roman" w:cs="Times New Roman"/>
          <w:sz w:val="26"/>
          <w:szCs w:val="26"/>
        </w:rPr>
        <w:t xml:space="preserve"> </w:t>
      </w:r>
      <w:r>
        <w:rPr>
          <w:rFonts w:ascii="Times New Roman" w:hAnsi="Times New Roman" w:cs="Times New Roman"/>
          <w:sz w:val="26"/>
          <w:szCs w:val="26"/>
        </w:rPr>
        <w:t xml:space="preserve">поданной  (полученной) холодной  оды расчетным способом, вносит показания</w:t>
      </w:r>
      <w:r>
        <w:rPr>
          <w:rFonts w:ascii="Times New Roman" w:hAnsi="Times New Roman" w:cs="Times New Roman"/>
          <w:sz w:val="26"/>
          <w:szCs w:val="26"/>
        </w:rPr>
        <w:t xml:space="preserve"> </w:t>
      </w:r>
      <w:r>
        <w:rPr>
          <w:rFonts w:ascii="Times New Roman" w:hAnsi="Times New Roman" w:cs="Times New Roman"/>
          <w:sz w:val="26"/>
          <w:szCs w:val="26"/>
        </w:rPr>
        <w:t xml:space="preserve">приборов  учета  в журнал учета, передает данные сведения в организацию</w:t>
      </w:r>
      <w:r>
        <w:rPr>
          <w:rFonts w:ascii="Times New Roman" w:hAnsi="Times New Roman" w:cs="Times New Roman"/>
          <w:sz w:val="26"/>
          <w:szCs w:val="26"/>
        </w:rPr>
        <w:t xml:space="preserve"> </w:t>
      </w:r>
      <w:r>
        <w:rPr>
          <w:rFonts w:ascii="Times New Roman" w:hAnsi="Times New Roman" w:cs="Times New Roman"/>
          <w:sz w:val="26"/>
          <w:szCs w:val="26"/>
        </w:rPr>
        <w:t xml:space="preserve">водопроводно-канализационного хозяйства (транзитную организацию</w:t>
      </w:r>
      <w:r>
        <w:rPr>
          <w:rFonts w:ascii="Times New Roman" w:hAnsi="Times New Roman" w:cs="Times New Roman"/>
          <w:sz w:val="26"/>
          <w:szCs w:val="26"/>
        </w:rPr>
        <w:t xml:space="preserve">) не позднее_______________.</w:t>
      </w:r>
      <w:r>
        <w:rPr>
          <w:rFonts w:ascii="Times New Roman" w:hAnsi="Times New Roman" w:cs="Times New Roman"/>
          <w:sz w:val="26"/>
          <w:szCs w:val="26"/>
        </w:rPr>
      </w:r>
      <w:r>
        <w:rPr>
          <w:rFonts w:ascii="Times New Roman" w:hAnsi="Times New Roman" w:cs="Times New Roman"/>
          <w:sz w:val="26"/>
          <w:szCs w:val="26"/>
        </w:rPr>
      </w:r>
    </w:p>
    <w:p>
      <w:pPr>
        <w:pStyle w:val="838"/>
        <w:ind w:left="7788"/>
        <w:jc w:val="both"/>
        <w:rPr>
          <w:rFonts w:ascii="Times New Roman" w:hAnsi="Times New Roman" w:cs="Times New Roman"/>
        </w:rPr>
      </w:pPr>
      <w:r>
        <w:rPr>
          <w:rFonts w:ascii="Times New Roman" w:hAnsi="Times New Roman" w:cs="Times New Roman"/>
        </w:rPr>
        <w:t xml:space="preserve"> (указать дату)</w:t>
      </w:r>
      <w:r>
        <w:rPr>
          <w:rFonts w:ascii="Times New Roman" w:hAnsi="Times New Roman" w:cs="Times New Roman"/>
        </w:rPr>
      </w:r>
      <w:r>
        <w:rPr>
          <w:rFonts w:ascii="Times New Roman" w:hAnsi="Times New Roman" w:cs="Times New Roman"/>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25. Передача сведений о показаниях приборов учета или передача информации организации водопроводно-канализационного хозяйства осуществляется любым доступным способом (почтовое отправление, телеграмма, </w:t>
      </w:r>
      <w:r>
        <w:rPr>
          <w:rFonts w:ascii="Times New Roman" w:hAnsi="Times New Roman" w:cs="Times New Roman"/>
          <w:sz w:val="26"/>
          <w:szCs w:val="26"/>
        </w:rPr>
        <w:t xml:space="preserve">факсограмма</w:t>
      </w:r>
      <w:r>
        <w:rPr>
          <w:rFonts w:ascii="Times New Roman" w:hAnsi="Times New Roman" w:cs="Times New Roman"/>
          <w:sz w:val="26"/>
          <w:szCs w:val="26"/>
        </w:rPr>
        <w:t xml:space="preserve">, телефонограмма, информационно-телекоммуникационная сеть "Интернет"), позволяющим подтвердить получение их адресатом.</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26. Транзитная организация обязана предъявить по требованию представителя организации водопроводно-канализационного хозяйства документацию, необходимую для осуществления проверки правильности коммерческого учета объемов поданной (полученной) холодной воды.</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27. </w:t>
      </w:r>
      <w:r>
        <w:rPr>
          <w:rFonts w:ascii="Times New Roman" w:hAnsi="Times New Roman" w:cs="Times New Roman"/>
          <w:sz w:val="26"/>
          <w:szCs w:val="26"/>
        </w:rPr>
        <w:t xml:space="preserve">Если в случае проведен</w:t>
      </w:r>
      <w:r>
        <w:rPr>
          <w:rFonts w:ascii="Times New Roman" w:hAnsi="Times New Roman" w:cs="Times New Roman"/>
          <w:sz w:val="26"/>
          <w:szCs w:val="26"/>
        </w:rPr>
        <w:t xml:space="preserve">ия проверки правильности снятия транзитной организацией показаний приборов учета и представления ею сведений об объеме поданной (полученной) холодной воды установлены расхождения между показаниями приборов учета транзитной организации и представленными это</w:t>
      </w:r>
      <w:r>
        <w:rPr>
          <w:rFonts w:ascii="Times New Roman" w:hAnsi="Times New Roman" w:cs="Times New Roman"/>
          <w:sz w:val="26"/>
          <w:szCs w:val="26"/>
        </w:rPr>
        <w:t xml:space="preserve">й организацией сведениями, организация водопроводно-канализационного хозяйства вправе произвести перерасчет объема поданной (полученной) холодной воды за период от предыдущей проверки до момента обнаружения расхождения в соответствии с показаниями приборов</w:t>
      </w:r>
      <w:r>
        <w:rPr>
          <w:rFonts w:ascii="Times New Roman" w:hAnsi="Times New Roman" w:cs="Times New Roman"/>
          <w:sz w:val="26"/>
          <w:szCs w:val="26"/>
        </w:rPr>
        <w:t xml:space="preserve"> учета.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28. В случае обнаружения неисправности приборов учета и необходимости их ремонта, а также по истечении очередного срока поверки транзитная организация незамедлительно (в течение суток) уведомляет об этом организацию водопроводно-кана</w:t>
      </w:r>
      <w:r>
        <w:rPr>
          <w:rFonts w:ascii="Times New Roman" w:hAnsi="Times New Roman" w:cs="Times New Roman"/>
          <w:sz w:val="26"/>
          <w:szCs w:val="26"/>
        </w:rPr>
        <w:t xml:space="preserve">лизационного хозяйства, организовывает работы по устранению выявленных неисправностей и проведению поверки. Неисправности прибора учета должны быть устранены в срок, не превышающий 7 рабочих дней, если иной срок не согласован сторонами настоящего договора.</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VI. Порядок обеспечения доступа представителям</w:t>
      </w:r>
      <w:r>
        <w:rPr>
          <w:rFonts w:ascii="Times New Roman" w:hAnsi="Times New Roman" w:cs="Times New Roman"/>
          <w:b/>
          <w:sz w:val="26"/>
          <w:szCs w:val="26"/>
        </w:rPr>
        <w:t xml:space="preserve"> </w:t>
      </w:r>
      <w:r>
        <w:rPr>
          <w:rFonts w:ascii="Times New Roman" w:hAnsi="Times New Roman" w:cs="Times New Roman"/>
          <w:b/>
          <w:sz w:val="26"/>
          <w:szCs w:val="26"/>
        </w:rPr>
        <w:t xml:space="preserve">организации водопроводно-канализационного хозяйства</w:t>
      </w:r>
      <w:r>
        <w:rPr>
          <w:rFonts w:ascii="Times New Roman" w:hAnsi="Times New Roman" w:cs="Times New Roman"/>
          <w:b/>
          <w:sz w:val="26"/>
          <w:szCs w:val="26"/>
        </w:rPr>
        <w:t xml:space="preserve"> </w:t>
      </w:r>
      <w:r>
        <w:rPr>
          <w:rFonts w:ascii="Times New Roman" w:hAnsi="Times New Roman" w:cs="Times New Roman"/>
          <w:b/>
          <w:sz w:val="26"/>
          <w:szCs w:val="26"/>
        </w:rPr>
        <w:t xml:space="preserve">(гарантирующей организации) или по ее указанию</w:t>
      </w:r>
      <w:r>
        <w:rPr>
          <w:rFonts w:ascii="Times New Roman" w:hAnsi="Times New Roman" w:cs="Times New Roman"/>
          <w:b/>
          <w:sz w:val="26"/>
          <w:szCs w:val="26"/>
        </w:rPr>
        <w:t xml:space="preserve"> </w:t>
      </w:r>
      <w:r>
        <w:rPr>
          <w:rFonts w:ascii="Times New Roman" w:hAnsi="Times New Roman" w:cs="Times New Roman"/>
          <w:b/>
          <w:sz w:val="26"/>
          <w:szCs w:val="26"/>
        </w:rPr>
        <w:t xml:space="preserve">представителям иной организации к водопроводным</w:t>
      </w:r>
      <w:r>
        <w:rPr>
          <w:rFonts w:ascii="Times New Roman" w:hAnsi="Times New Roman" w:cs="Times New Roman"/>
          <w:b/>
          <w:sz w:val="26"/>
          <w:szCs w:val="26"/>
        </w:rPr>
        <w:t xml:space="preserve"> </w:t>
      </w:r>
      <w:r>
        <w:rPr>
          <w:rFonts w:ascii="Times New Roman" w:hAnsi="Times New Roman" w:cs="Times New Roman"/>
          <w:b/>
          <w:sz w:val="26"/>
          <w:szCs w:val="26"/>
        </w:rPr>
        <w:t xml:space="preserve">сетям и сооружениям на них, к приборам учета</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29. Транзитная организация обязана обеспечить доступ представителям организации водопроводно-канализационного хозяйства или по ее указанию представителям иной </w:t>
      </w:r>
      <w:r>
        <w:rPr>
          <w:rFonts w:ascii="Times New Roman" w:hAnsi="Times New Roman" w:cs="Times New Roman"/>
          <w:sz w:val="26"/>
          <w:szCs w:val="26"/>
        </w:rPr>
        <w:t xml:space="preserve">организации к водопроводным сетям и сооружениям на них, принадлежащим транзитной организации на праве собственности или на ином законном основании и (или) находящихся в границах ее эксплуатационной ответственности, местам отбора проб воды и приборам учета: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а) для проверки исправности приборов учета, сохранности контрольных пломб и снятия показаний и контроля за снятыми транзитной организацией показаниями;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б) для проведения поверок, ремонта, технического и иного обслуживания, замены приборов учета, если они принадлежат организации водопроводно-канализационного хозяйства или такая организация обеспечивает обслуживание таких приборов учета;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в) для определения объема поданной холодной воды и качества питьевой воды;</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г) для опломбирования приборов учета холодной воды;</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д) для отбора проб в целях проведения производственного контроля качества питьевой воды;</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е) для обслуживания водопроводных сетей и оборудования, находящихся на границе эксплуатационной ответственности организации водопроводно-канализационного хозяйства;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ж) для проверки водопроводных сетей, иных устройств и сооружений, присоединенных к водопроводным сетям организации водопроводно-канализационного хозяйства.</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30. Организация водопроводно-канализационного хозяйства или по ее указанию иная организация предварительно оповещает транз</w:t>
      </w:r>
      <w:r>
        <w:rPr>
          <w:rFonts w:ascii="Times New Roman" w:hAnsi="Times New Roman" w:cs="Times New Roman"/>
          <w:sz w:val="26"/>
          <w:szCs w:val="26"/>
        </w:rPr>
        <w:t xml:space="preserve">итную организацию о дате и времени посещения с приложением списка проверяющих (при отсутствии служебных удостоверений или доверенности). Оповещение осуществляется любыми доступными способами, позволяющими подтвердить получение такого уведомления адресатом.</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31. Уполномоченные представители организации водопроводно-канализационного хозяйства или представители иной организации предъявляют </w:t>
      </w:r>
      <w:r>
        <w:rPr>
          <w:rFonts w:ascii="Times New Roman" w:hAnsi="Times New Roman" w:cs="Times New Roman"/>
          <w:sz w:val="26"/>
          <w:szCs w:val="26"/>
        </w:rPr>
        <w:t xml:space="preserve">транзитной организации служебное удостоверение или доверенность.</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32. Доступ представителям организации водопроводно-канализационного хозяйства или по ее указанию представителям иной организации к приборам учета (узлам учета) и иным устройствам осуществляется только в местах, которые установлены настоящим договором.</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33. Транзитная организация принимает участие в проведении организацией водопроводно-канализационного хозяйства всех проверок, предусмотренных настоящим разделом.</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34. В случае если доступ предоставляется для проверки, по итогам проверки составляется акт, в котором фиксируются результаты проверки, при этом один экземпляр акта должен быть вручен транзитной организации не позднее 3 рабочих дней со дня его составления.</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35. Отказ в доступе (</w:t>
      </w:r>
      <w:r>
        <w:rPr>
          <w:rFonts w:ascii="Times New Roman" w:hAnsi="Times New Roman" w:cs="Times New Roman"/>
          <w:sz w:val="26"/>
          <w:szCs w:val="26"/>
        </w:rPr>
        <w:t xml:space="preserve">недопуск</w:t>
      </w:r>
      <w:r>
        <w:rPr>
          <w:rFonts w:ascii="Times New Roman" w:hAnsi="Times New Roman" w:cs="Times New Roman"/>
          <w:sz w:val="26"/>
          <w:szCs w:val="26"/>
        </w:rPr>
        <w:t xml:space="preserve">) организации водопроводно-канализационного хозяйства к приборам учета (узлам учета) холодной воды приравнивается к неисправности прибора учета (узлов учета) холодной воды, что влечет за собой применение расчетного способа при определ</w:t>
      </w:r>
      <w:r>
        <w:rPr>
          <w:rFonts w:ascii="Times New Roman" w:hAnsi="Times New Roman" w:cs="Times New Roman"/>
          <w:sz w:val="26"/>
          <w:szCs w:val="26"/>
        </w:rPr>
        <w:t xml:space="preserve">ении количества поданной (полученной) холодной воды за весь период нарушения. Продолжительность периода нарушения определяется в соответствии с правилами организации коммерческого учета воды и сточных вод, утверждаемыми Правительством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VII. Порядок контроля качества питьевой воды</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36. Производственный контроль качества питьевой воды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37. Сведения о приборах учета (узлах учета) и местах отбора проб холодной воды приводятся по форме согласно приложению N 7.</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38. Проведение лабораторных исследований и испытаний в рамках производственного контроля качества питьевой воды осуществляется организациями, аккредитованными в порядке, установленном законодательством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39. Транзитная организация имеет право в любое время в течение срока</w:t>
      </w:r>
      <w:r>
        <w:rPr>
          <w:rFonts w:ascii="Times New Roman" w:hAnsi="Times New Roman" w:cs="Times New Roman"/>
          <w:sz w:val="26"/>
          <w:szCs w:val="26"/>
        </w:rPr>
        <w:t xml:space="preserve"> действия настоящего договора самостоятельно отобрать пробы для проведения лабораторного анализа качества питьевой воды и направить их для лабораторных испытаний организациям, аккредитованным в порядке, установленном законодательством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VIII. Условия временного прекращения</w:t>
      </w:r>
      <w:r>
        <w:rPr>
          <w:rFonts w:ascii="Times New Roman" w:hAnsi="Times New Roman" w:cs="Times New Roman"/>
          <w:b/>
          <w:sz w:val="26"/>
          <w:szCs w:val="26"/>
        </w:rPr>
        <w:t xml:space="preserve"> </w:t>
      </w:r>
      <w:r>
        <w:rPr>
          <w:rFonts w:ascii="Times New Roman" w:hAnsi="Times New Roman" w:cs="Times New Roman"/>
          <w:b/>
          <w:sz w:val="26"/>
          <w:szCs w:val="26"/>
        </w:rPr>
        <w:t xml:space="preserve">или ограничения транспортировки холодной воды и подачи</w:t>
      </w:r>
      <w:r>
        <w:rPr>
          <w:rFonts w:ascii="Times New Roman" w:hAnsi="Times New Roman" w:cs="Times New Roman"/>
          <w:b/>
          <w:sz w:val="26"/>
          <w:szCs w:val="26"/>
        </w:rPr>
        <w:t xml:space="preserve"> </w:t>
      </w:r>
      <w:r>
        <w:rPr>
          <w:rFonts w:ascii="Times New Roman" w:hAnsi="Times New Roman" w:cs="Times New Roman"/>
          <w:b/>
          <w:sz w:val="26"/>
          <w:szCs w:val="26"/>
        </w:rPr>
        <w:t xml:space="preserve">холодной воды, в том числе на период ремонтных работ</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40. </w:t>
      </w:r>
      <w:r>
        <w:rPr>
          <w:rFonts w:ascii="Times New Roman" w:hAnsi="Times New Roman" w:cs="Times New Roman"/>
          <w:sz w:val="26"/>
          <w:szCs w:val="26"/>
        </w:rPr>
        <w:t xml:space="preserve">Организация водопроводно-канализационного хозяйства вправе временно прекратить или ограничить транспортировку холодной воды и подачу холодной воды только в случаях, установленных Федеральным законом "О водоснабжении и во</w:t>
      </w:r>
      <w:r>
        <w:rPr>
          <w:rFonts w:ascii="Times New Roman" w:hAnsi="Times New Roman" w:cs="Times New Roman"/>
          <w:sz w:val="26"/>
          <w:szCs w:val="26"/>
        </w:rPr>
        <w:t xml:space="preserve">доотведении", и при условии соблюдения порядка временного прекращения или ограничения транспортировки холодной воды и подачи холодной воды, установленного правилами холодного водоснабжения и водоотведения, утверждаемыми Правительством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41. Транзитная организация в течение суток со дня временного прекращения или ограничения транспортировки холодной воды и подачи холодной воды уведомляет о </w:t>
      </w:r>
      <w:r>
        <w:rPr>
          <w:rFonts w:ascii="Times New Roman" w:hAnsi="Times New Roman" w:cs="Times New Roman"/>
          <w:sz w:val="26"/>
          <w:szCs w:val="26"/>
        </w:rPr>
        <w:t xml:space="preserve">таком прекращении или ограничении: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организацию водопроводно-канализационного хозяйства;</w:t>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t xml:space="preserve">    _______________________________________________________________________;</w:t>
      </w:r>
      <w:r>
        <w:rPr>
          <w:rFonts w:ascii="Times New Roman" w:hAnsi="Times New Roman" w:cs="Times New Roman"/>
          <w:sz w:val="26"/>
          <w:szCs w:val="26"/>
        </w:rPr>
      </w:r>
      <w:r>
        <w:rPr>
          <w:rFonts w:ascii="Times New Roman" w:hAnsi="Times New Roman" w:cs="Times New Roman"/>
          <w:sz w:val="26"/>
          <w:szCs w:val="26"/>
        </w:rPr>
      </w:r>
    </w:p>
    <w:p>
      <w:pPr>
        <w:pStyle w:val="838"/>
        <w:jc w:val="center"/>
        <w:rPr>
          <w:rFonts w:ascii="Times New Roman" w:hAnsi="Times New Roman" w:cs="Times New Roman"/>
        </w:rPr>
      </w:pPr>
      <w:r>
        <w:rPr>
          <w:rFonts w:ascii="Times New Roman" w:hAnsi="Times New Roman" w:cs="Times New Roman"/>
        </w:rPr>
        <w:t xml:space="preserve">(указать орган местного самоуправления поселения, городского округа)</w:t>
      </w:r>
      <w:r>
        <w:rPr>
          <w:rFonts w:ascii="Times New Roman" w:hAnsi="Times New Roman" w:cs="Times New Roman"/>
        </w:rPr>
      </w:r>
      <w:r>
        <w:rPr>
          <w:rFonts w:ascii="Times New Roman" w:hAnsi="Times New Roman" w:cs="Times New Roman"/>
        </w:rPr>
      </w:r>
    </w:p>
    <w:p>
      <w:pPr>
        <w:pStyle w:val="838"/>
        <w:rPr>
          <w:rFonts w:ascii="Times New Roman" w:hAnsi="Times New Roman" w:cs="Times New Roman"/>
          <w:sz w:val="26"/>
          <w:szCs w:val="26"/>
        </w:rPr>
      </w:pPr>
      <w:r>
        <w:rPr>
          <w:rFonts w:ascii="Times New Roman" w:hAnsi="Times New Roman" w:cs="Times New Roman"/>
          <w:sz w:val="26"/>
          <w:szCs w:val="26"/>
        </w:rPr>
        <w:t xml:space="preserve">    _______________________________________________________________________;</w:t>
      </w:r>
      <w:r>
        <w:rPr>
          <w:rFonts w:ascii="Times New Roman" w:hAnsi="Times New Roman" w:cs="Times New Roman"/>
          <w:sz w:val="26"/>
          <w:szCs w:val="26"/>
        </w:rPr>
      </w:r>
      <w:r>
        <w:rPr>
          <w:rFonts w:ascii="Times New Roman" w:hAnsi="Times New Roman" w:cs="Times New Roman"/>
          <w:sz w:val="26"/>
          <w:szCs w:val="26"/>
        </w:rPr>
      </w:r>
    </w:p>
    <w:p>
      <w:pPr>
        <w:pStyle w:val="838"/>
        <w:jc w:val="center"/>
        <w:rPr>
          <w:rFonts w:ascii="Times New Roman" w:hAnsi="Times New Roman" w:cs="Times New Roman"/>
        </w:rPr>
      </w:pPr>
      <w:r>
        <w:rPr>
          <w:rFonts w:ascii="Times New Roman" w:hAnsi="Times New Roman" w:cs="Times New Roman"/>
        </w:rPr>
        <w:t xml:space="preserve">(указать территориальный орган федерального органа исполнительной</w:t>
      </w:r>
      <w:r>
        <w:rPr>
          <w:rFonts w:ascii="Times New Roman" w:hAnsi="Times New Roman" w:cs="Times New Roman"/>
        </w:rPr>
        <w:t xml:space="preserve"> </w:t>
      </w:r>
      <w:r>
        <w:rPr>
          <w:rFonts w:ascii="Times New Roman" w:hAnsi="Times New Roman" w:cs="Times New Roman"/>
        </w:rPr>
        <w:t xml:space="preserve">власти, осуществляющего федеральный государственный</w:t>
      </w:r>
      <w:r>
        <w:rPr>
          <w:rFonts w:ascii="Times New Roman" w:hAnsi="Times New Roman" w:cs="Times New Roman"/>
        </w:rPr>
        <w:t xml:space="preserve"> </w:t>
      </w:r>
      <w:r>
        <w:rPr>
          <w:rFonts w:ascii="Times New Roman" w:hAnsi="Times New Roman" w:cs="Times New Roman"/>
        </w:rPr>
        <w:t xml:space="preserve">санитарно-эпидемиологический надзор)</w:t>
      </w:r>
      <w:r>
        <w:rPr>
          <w:rFonts w:ascii="Times New Roman" w:hAnsi="Times New Roman" w:cs="Times New Roman"/>
        </w:rPr>
      </w:r>
      <w:r>
        <w:rPr>
          <w:rFonts w:ascii="Times New Roman" w:hAnsi="Times New Roman" w:cs="Times New Roman"/>
        </w:rPr>
      </w:r>
    </w:p>
    <w:p>
      <w:pPr>
        <w:pStyle w:val="838"/>
        <w:rPr>
          <w:rFonts w:ascii="Times New Roman" w:hAnsi="Times New Roman" w:cs="Times New Roman"/>
          <w:sz w:val="26"/>
          <w:szCs w:val="26"/>
        </w:rPr>
      </w:pPr>
      <w:r>
        <w:rPr>
          <w:rFonts w:ascii="Times New Roman" w:hAnsi="Times New Roman" w:cs="Times New Roman"/>
          <w:sz w:val="26"/>
          <w:szCs w:val="26"/>
        </w:rPr>
        <w:t xml:space="preserve">    _______________________________________________________________________.</w:t>
      </w:r>
      <w:r>
        <w:rPr>
          <w:rFonts w:ascii="Times New Roman" w:hAnsi="Times New Roman" w:cs="Times New Roman"/>
          <w:sz w:val="26"/>
          <w:szCs w:val="26"/>
        </w:rPr>
      </w:r>
      <w:r>
        <w:rPr>
          <w:rFonts w:ascii="Times New Roman" w:hAnsi="Times New Roman" w:cs="Times New Roman"/>
          <w:sz w:val="26"/>
          <w:szCs w:val="26"/>
        </w:rPr>
      </w:r>
    </w:p>
    <w:p>
      <w:pPr>
        <w:pStyle w:val="838"/>
        <w:jc w:val="center"/>
        <w:rPr>
          <w:rFonts w:ascii="Times New Roman" w:hAnsi="Times New Roman" w:cs="Times New Roman"/>
        </w:rPr>
      </w:pPr>
      <w:r>
        <w:rPr>
          <w:rFonts w:ascii="Times New Roman" w:hAnsi="Times New Roman" w:cs="Times New Roman"/>
        </w:rPr>
        <w:t xml:space="preserve">(указать структурные подразделения территориальных органов федерального</w:t>
      </w:r>
      <w:r>
        <w:rPr>
          <w:rFonts w:ascii="Times New Roman" w:hAnsi="Times New Roman" w:cs="Times New Roman"/>
        </w:rPr>
        <w:t xml:space="preserve"> </w:t>
      </w:r>
      <w:r>
        <w:rPr>
          <w:rFonts w:ascii="Times New Roman" w:hAnsi="Times New Roman" w:cs="Times New Roman"/>
        </w:rPr>
        <w:t xml:space="preserve">органа исполнительной власти, уполномоченного на решение</w:t>
      </w:r>
      <w:r>
        <w:rPr>
          <w:rFonts w:ascii="Times New Roman" w:hAnsi="Times New Roman" w:cs="Times New Roman"/>
        </w:rPr>
        <w:t xml:space="preserve"> </w:t>
      </w:r>
      <w:r>
        <w:rPr>
          <w:rFonts w:ascii="Times New Roman" w:hAnsi="Times New Roman" w:cs="Times New Roman"/>
        </w:rPr>
        <w:t xml:space="preserve">задач в области пожарной безопасности)</w:t>
      </w:r>
      <w:r>
        <w:rPr>
          <w:rFonts w:ascii="Times New Roman" w:hAnsi="Times New Roman" w:cs="Times New Roman"/>
        </w:rPr>
      </w:r>
      <w:r>
        <w:rPr>
          <w:rFonts w:ascii="Times New Roman" w:hAnsi="Times New Roman" w:cs="Times New Roman"/>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42. </w:t>
      </w:r>
      <w:r>
        <w:rPr>
          <w:rFonts w:ascii="Times New Roman" w:hAnsi="Times New Roman" w:cs="Times New Roman"/>
          <w:sz w:val="26"/>
          <w:szCs w:val="26"/>
        </w:rPr>
        <w:t xml:space="preserve">Уведомление организации водопроводно-канализационного хозяйства о временном прекращении или ограничении транспортировки холодной воды</w:t>
      </w:r>
      <w:r>
        <w:rPr>
          <w:rFonts w:ascii="Times New Roman" w:hAnsi="Times New Roman" w:cs="Times New Roman"/>
          <w:sz w:val="26"/>
          <w:szCs w:val="26"/>
        </w:rPr>
        <w:t xml:space="preserve"> и подачи холодной воды, а также уведомление о снятии такого прекращения или ограничения и возобновлении транспортировки холодной воды и подачи холодной воды направляются соответствующим лицам любыми доступными способами (почтовое отправление, телеграмма, </w:t>
      </w:r>
      <w:r>
        <w:rPr>
          <w:rFonts w:ascii="Times New Roman" w:hAnsi="Times New Roman" w:cs="Times New Roman"/>
          <w:sz w:val="26"/>
          <w:szCs w:val="26"/>
        </w:rPr>
        <w:t xml:space="preserve">факсограмма</w:t>
      </w:r>
      <w:r>
        <w:rPr>
          <w:rFonts w:ascii="Times New Roman" w:hAnsi="Times New Roman" w:cs="Times New Roman"/>
          <w:sz w:val="26"/>
          <w:szCs w:val="26"/>
        </w:rPr>
        <w:t xml:space="preserve">, телефонограмма, информационно-телекоммуникационная сеть "Интернет"), позволяющими подтвердить получение такого уведомления адресатами.</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IX. Условия содержания водопроводных сетей</w:t>
      </w:r>
      <w:r>
        <w:rPr>
          <w:rFonts w:ascii="Times New Roman" w:hAnsi="Times New Roman" w:cs="Times New Roman"/>
          <w:b/>
          <w:sz w:val="26"/>
          <w:szCs w:val="26"/>
        </w:rPr>
        <w:t xml:space="preserve"> </w:t>
      </w:r>
      <w:r>
        <w:rPr>
          <w:rFonts w:ascii="Times New Roman" w:hAnsi="Times New Roman" w:cs="Times New Roman"/>
          <w:b/>
          <w:sz w:val="26"/>
          <w:szCs w:val="26"/>
        </w:rPr>
        <w:t xml:space="preserve">и сооружений на них, состав и сроки проведения регламентных</w:t>
      </w:r>
      <w:r>
        <w:rPr>
          <w:rFonts w:ascii="Times New Roman" w:hAnsi="Times New Roman" w:cs="Times New Roman"/>
          <w:b/>
          <w:sz w:val="26"/>
          <w:szCs w:val="26"/>
        </w:rPr>
        <w:t xml:space="preserve"> </w:t>
      </w:r>
      <w:r>
        <w:rPr>
          <w:rFonts w:ascii="Times New Roman" w:hAnsi="Times New Roman" w:cs="Times New Roman"/>
          <w:b/>
          <w:sz w:val="26"/>
          <w:szCs w:val="26"/>
        </w:rPr>
        <w:t xml:space="preserve">технических работ</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43. Транзитная организация обеспечивает техническое</w:t>
      </w:r>
      <w:r>
        <w:rPr>
          <w:rFonts w:ascii="Times New Roman" w:hAnsi="Times New Roman" w:cs="Times New Roman"/>
          <w:sz w:val="26"/>
          <w:szCs w:val="26"/>
        </w:rPr>
        <w:t xml:space="preserve"> состояние и функционирование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нормативно-технической документации.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44. Сведения о составе и сроках проведения регламентных технических работ, обязательных для проведения транзитной организацией, предусмотрены приложением N 6.</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X. Ответственность сторон</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45.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46. В случае нарушения транзитной организацией требований к обеспечению качества питьевой воды </w:t>
      </w:r>
      <w:r>
        <w:rPr>
          <w:rFonts w:ascii="Times New Roman" w:hAnsi="Times New Roman" w:cs="Times New Roman"/>
          <w:sz w:val="26"/>
          <w:szCs w:val="26"/>
        </w:rPr>
        <w:t xml:space="preserve">и режима подачи холодной воды организация водопроводно-канализационного хозяйства вправе потребовать пропорционального снижения размера оплаты по настоящему договору и взыскать с транзитной организации ущерб, причиненный ее действиями и (или) бездействием.</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47. </w:t>
      </w:r>
      <w:r>
        <w:rPr>
          <w:rFonts w:ascii="Times New Roman" w:hAnsi="Times New Roman" w:cs="Times New Roman"/>
          <w:sz w:val="26"/>
          <w:szCs w:val="26"/>
        </w:rPr>
        <w:t xml:space="preserve">В случае неисполнения либо ненадлежащего исполнения организацией водопроводно-канализационного хозяйства обязательств по оплате договора по транспортировке холодной воды транзитная организация вправе потребовать от организации водопроводно-кан</w:t>
      </w:r>
      <w:r>
        <w:rPr>
          <w:rFonts w:ascii="Times New Roman" w:hAnsi="Times New Roman" w:cs="Times New Roman"/>
          <w:sz w:val="26"/>
          <w:szCs w:val="26"/>
        </w:rPr>
        <w:t xml:space="preserve">ализационного хозяйства уплаты неустойки в размере двукратной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48. Если обстоятельства непреодолимой силы имеют место и препятствуют сторонам своевременно выполнить обязательства по настоящему договору, стороны освобождаются от исполнения обязательств по договору до прекращения действий </w:t>
      </w:r>
      <w:r>
        <w:rPr>
          <w:rFonts w:ascii="Times New Roman" w:hAnsi="Times New Roman" w:cs="Times New Roman"/>
          <w:sz w:val="26"/>
          <w:szCs w:val="26"/>
        </w:rPr>
        <w:t xml:space="preserve">обстоятельств непреодолимой силы. При этом сторона, подвергшаяся действию обстоятельств непреодолимой силы, обязана в течение 24 часов с моме</w:t>
      </w:r>
      <w:r>
        <w:rPr>
          <w:rFonts w:ascii="Times New Roman" w:hAnsi="Times New Roman" w:cs="Times New Roman"/>
          <w:sz w:val="26"/>
          <w:szCs w:val="26"/>
        </w:rPr>
        <w:t xml:space="preserve">нта наступления обстоятельств непреодолимой силы уведомить или предпринять все действия для уведомления другой стороны о случившемся с подробным описанием создавшихся условий, а также уведомить другую сторону о прекращении обстоятельств непреодолимой силы.</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XI. Порядок урегулирования споров и разногласий</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49.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50. Претензия направляется по адресу стороны, указанному в реквизитах договора, и должна содержать:</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а) сведения о заявителе (наименование, местонахождение, адрес);</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б) содержание спора, разногласий;</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в) сведения об объекте (объектах), в отношении которого возникли разногласия (полное наименование, место нахождения, правомочие на объект (объекты), которым обладает сторона, направившая претензию);</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г) другие сведения по усмотрению стороны.</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51. Сторона, получившая претензию, в течение 5 рабочих дней со дня ее поступления обязана ее рассмотреть и дать ответ.</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52. Стороны составляют акт об урегулировании спора (разногласий).</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53. В случае </w:t>
      </w:r>
      <w:r>
        <w:rPr>
          <w:rFonts w:ascii="Times New Roman" w:hAnsi="Times New Roman" w:cs="Times New Roman"/>
          <w:sz w:val="26"/>
          <w:szCs w:val="26"/>
        </w:rPr>
        <w:t xml:space="preserve">недостижения</w:t>
      </w:r>
      <w:r>
        <w:rPr>
          <w:rFonts w:ascii="Times New Roman" w:hAnsi="Times New Roman" w:cs="Times New Roman"/>
          <w:sz w:val="26"/>
          <w:szCs w:val="26"/>
        </w:rPr>
        <w:t xml:space="preserve"> сторонами соглашения спор и разногласия, возникшие в связи с исполнением настоящего договора, подлежат урегулированию в суде в порядке, установленном законодательством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XII. Срок действия договора</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8"/>
        <w:ind w:firstLine="567"/>
        <w:rPr>
          <w:rFonts w:ascii="Times New Roman" w:hAnsi="Times New Roman" w:cs="Times New Roman"/>
        </w:rPr>
      </w:pPr>
      <w:r>
        <w:rPr>
          <w:rFonts w:ascii="Times New Roman" w:hAnsi="Times New Roman" w:cs="Times New Roman"/>
          <w:sz w:val="26"/>
          <w:szCs w:val="26"/>
        </w:rPr>
        <w:t xml:space="preserve">54. Настоящий договор вступает в силу с </w:t>
      </w:r>
      <w:r>
        <w:rPr>
          <w:rFonts w:ascii="Times New Roman" w:hAnsi="Times New Roman" w:cs="Times New Roman"/>
          <w:sz w:val="26"/>
          <w:szCs w:val="26"/>
        </w:rPr>
        <w:t xml:space="preserve">____  _________</w:t>
      </w:r>
      <w:r>
        <w:rPr>
          <w:rFonts w:ascii="Times New Roman" w:hAnsi="Times New Roman" w:cs="Times New Roman"/>
          <w:sz w:val="26"/>
          <w:szCs w:val="26"/>
        </w:rPr>
        <w:t xml:space="preserve"> 20</w:t>
      </w:r>
      <w:r>
        <w:rPr>
          <w:rFonts w:ascii="Times New Roman" w:hAnsi="Times New Roman" w:cs="Times New Roman"/>
          <w:sz w:val="26"/>
          <w:szCs w:val="26"/>
        </w:rPr>
        <w:t xml:space="preserve">____</w:t>
      </w:r>
      <w:r>
        <w:rPr>
          <w:rFonts w:ascii="Times New Roman" w:hAnsi="Times New Roman" w:cs="Times New Roman"/>
          <w:sz w:val="26"/>
          <w:szCs w:val="26"/>
        </w:rPr>
        <w:t xml:space="preserve">г.</w:t>
      </w:r>
      <w:r>
        <w:rPr>
          <w:rFonts w:ascii="Times New Roman" w:hAnsi="Times New Roman" w:cs="Times New Roman"/>
        </w:rPr>
      </w:r>
      <w:r>
        <w:rPr>
          <w:rFonts w:ascii="Times New Roman" w:hAnsi="Times New Roman" w:cs="Times New Roman"/>
        </w:rPr>
      </w:r>
    </w:p>
    <w:p>
      <w:pPr>
        <w:pStyle w:val="838"/>
        <w:ind w:firstLine="567"/>
        <w:rPr>
          <w:rFonts w:ascii="Times New Roman" w:hAnsi="Times New Roman" w:cs="Times New Roman"/>
          <w:sz w:val="26"/>
          <w:szCs w:val="26"/>
        </w:rPr>
      </w:pPr>
      <w:r>
        <w:rPr>
          <w:rFonts w:ascii="Times New Roman" w:hAnsi="Times New Roman" w:cs="Times New Roman"/>
          <w:sz w:val="26"/>
          <w:szCs w:val="26"/>
        </w:rPr>
        <w:t xml:space="preserve">55. Настоящий договор заключен на срок </w:t>
      </w:r>
      <w:r>
        <w:rPr>
          <w:rFonts w:ascii="Times New Roman" w:hAnsi="Times New Roman" w:cs="Times New Roman"/>
          <w:sz w:val="26"/>
          <w:szCs w:val="26"/>
        </w:rPr>
        <w:t xml:space="preserve"> до </w:t>
      </w:r>
      <w:r>
        <w:rPr>
          <w:rFonts w:ascii="Times New Roman" w:hAnsi="Times New Roman" w:cs="Times New Roman"/>
          <w:sz w:val="26"/>
          <w:szCs w:val="26"/>
        </w:rPr>
        <w:t xml:space="preserve">____  _______</w:t>
      </w:r>
      <w:r>
        <w:rPr>
          <w:rFonts w:ascii="Times New Roman" w:hAnsi="Times New Roman" w:cs="Times New Roman"/>
          <w:sz w:val="26"/>
          <w:szCs w:val="26"/>
        </w:rPr>
        <w:t xml:space="preserve"> 20</w:t>
      </w:r>
      <w:r>
        <w:rPr>
          <w:rFonts w:ascii="Times New Roman" w:hAnsi="Times New Roman" w:cs="Times New Roman"/>
          <w:sz w:val="26"/>
          <w:szCs w:val="26"/>
        </w:rPr>
        <w:t xml:space="preserve">____</w:t>
      </w:r>
      <w:r>
        <w:rPr>
          <w:rFonts w:ascii="Times New Roman" w:hAnsi="Times New Roman" w:cs="Times New Roman"/>
          <w:sz w:val="26"/>
          <w:szCs w:val="26"/>
        </w:rPr>
        <w:t xml:space="preserve">г.</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56.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57. Настоящий </w:t>
      </w:r>
      <w:r>
        <w:rPr>
          <w:rFonts w:ascii="Times New Roman" w:hAnsi="Times New Roman" w:cs="Times New Roman"/>
          <w:sz w:val="26"/>
          <w:szCs w:val="26"/>
        </w:rPr>
        <w:t xml:space="preserve">договор</w:t>
      </w:r>
      <w:r>
        <w:rPr>
          <w:rFonts w:ascii="Times New Roman" w:hAnsi="Times New Roman" w:cs="Times New Roman"/>
          <w:sz w:val="26"/>
          <w:szCs w:val="26"/>
        </w:rPr>
        <w:t xml:space="preserve"> может быть расторгнут до окончания срока действия настоящего договора по обоюдному согласию сторон.</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XIII. Прочие условия</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58. Все изменения и дополнения к настоящему договору считаются действительными, если оформлены в письменном виде, подписаны уполномоченными на то лицами и заверены печатями обеих сторон.</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59. В случае изменения наименования, места нахождения или банковских ре</w:t>
      </w:r>
      <w:r>
        <w:rPr>
          <w:rFonts w:ascii="Times New Roman" w:hAnsi="Times New Roman" w:cs="Times New Roman"/>
          <w:sz w:val="26"/>
          <w:szCs w:val="26"/>
        </w:rPr>
        <w:t xml:space="preserve">квизитов у одной из сторон сторона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60. При исполнении договора стороны обязуются руководствоваться законодательством Российской Федерации, в том числе положениями Федерального </w:t>
      </w:r>
      <w:r>
        <w:rPr>
          <w:rFonts w:ascii="Times New Roman" w:hAnsi="Times New Roman" w:cs="Times New Roman"/>
          <w:sz w:val="26"/>
          <w:szCs w:val="26"/>
        </w:rPr>
        <w:t xml:space="preserve">закона "О водоснабжении и водоотведении", правилами холодного водоснабжения и водоотведения, утверждаемыми Правительством Российской Федерации, и иными нормативными правовыми актами Российской Федерации.</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61. Настоящий договор составлен в 2 экземплярах, имеющих равную юридическую силу.</w:t>
      </w:r>
      <w:r>
        <w:rPr>
          <w:rFonts w:ascii="Times New Roman" w:hAnsi="Times New Roman" w:cs="Times New Roman"/>
          <w:sz w:val="26"/>
          <w:szCs w:val="26"/>
        </w:rPr>
      </w:r>
      <w:r>
        <w:rPr>
          <w:rFonts w:ascii="Times New Roman" w:hAnsi="Times New Roman" w:cs="Times New Roman"/>
          <w:sz w:val="26"/>
          <w:szCs w:val="26"/>
        </w:rPr>
      </w:r>
    </w:p>
    <w:p>
      <w:pPr>
        <w:ind w:firstLine="540"/>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62. Приложения к настоящему договору являются его неотъемлемой частью.</w:t>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center"/>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lang w:val="en-US"/>
        </w:rPr>
        <w:t xml:space="preserve">XIV</w:t>
      </w:r>
      <w:r>
        <w:rPr>
          <w:rFonts w:ascii="Times New Roman" w:hAnsi="Times New Roman" w:cs="Times New Roman"/>
          <w:b/>
          <w:sz w:val="26"/>
          <w:szCs w:val="26"/>
        </w:rPr>
        <w:t xml:space="preserve">. Адреса и реквизиты сторон</w:t>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Организация </w:t>
      </w:r>
      <w:r>
        <w:rPr>
          <w:rFonts w:ascii="Times New Roman" w:hAnsi="Times New Roman" w:cs="Times New Roman"/>
          <w:b/>
          <w:sz w:val="26"/>
          <w:szCs w:val="26"/>
        </w:rPr>
        <w:t xml:space="preserve">водопроводно</w:t>
      </w:r>
      <w:r>
        <w:rPr>
          <w:rFonts w:ascii="Times New Roman" w:hAnsi="Times New Roman" w:cs="Times New Roman"/>
          <w:b/>
          <w:sz w:val="26"/>
          <w:szCs w:val="26"/>
        </w:rPr>
        <w:t xml:space="preserve"> </w:t>
      </w: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Транзитная организация</w:t>
      </w:r>
      <w:r>
        <w:rPr>
          <w:rFonts w:ascii="Times New Roman" w:hAnsi="Times New Roman" w:cs="Times New Roman"/>
          <w:b/>
          <w:sz w:val="26"/>
          <w:szCs w:val="26"/>
        </w:rPr>
      </w:r>
      <w:r>
        <w:rPr>
          <w:rFonts w:ascii="Times New Roman" w:hAnsi="Times New Roman" w:cs="Times New Roman"/>
          <w:b/>
          <w:sz w:val="26"/>
          <w:szCs w:val="26"/>
        </w:rPr>
      </w:r>
    </w:p>
    <w:p>
      <w:pPr>
        <w:ind w:left="3540" w:hanging="3506"/>
        <w:spacing w:line="240" w:lineRule="auto"/>
        <w:tabs>
          <w:tab w:val="num" w:pos="360" w:leader="none"/>
          <w:tab w:val="left" w:pos="4860" w:leader="none"/>
        </w:tabs>
        <w:rPr>
          <w:rFonts w:ascii="Times New Roman" w:hAnsi="Times New Roman" w:cs="Times New Roman"/>
          <w:b/>
          <w:sz w:val="26"/>
          <w:szCs w:val="26"/>
        </w:rPr>
      </w:pPr>
      <w:r>
        <w:rPr>
          <w:rFonts w:ascii="Times New Roman" w:hAnsi="Times New Roman" w:cs="Times New Roman"/>
          <w:b/>
          <w:sz w:val="26"/>
          <w:szCs w:val="26"/>
        </w:rPr>
        <w:t xml:space="preserve">канализационного хозяйства</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r>
      <w:r>
        <w:rPr>
          <w:rFonts w:ascii="Times New Roman" w:hAnsi="Times New Roman" w:cs="Times New Roman"/>
          <w:b/>
          <w:sz w:val="26"/>
          <w:szCs w:val="26"/>
        </w:rPr>
      </w:r>
    </w:p>
    <w:tbl>
      <w:tblPr>
        <w:tblW w:w="10285" w:type="dxa"/>
        <w:tblInd w:w="-34" w:type="dxa"/>
        <w:tblLook w:val="01E0" w:firstRow="1" w:lastRow="1" w:firstColumn="1" w:lastColumn="1" w:noHBand="0" w:noVBand="0"/>
      </w:tblPr>
      <w:tblGrid>
        <w:gridCol w:w="5245"/>
        <w:gridCol w:w="5040"/>
      </w:tblGrid>
      <w:tr>
        <w:tblPrEx/>
        <w:trPr/>
        <w:tc>
          <w:tcPr>
            <w:tcW w:w="5245" w:type="dxa"/>
            <w:textDirection w:val="lrTb"/>
            <w:noWrap w:val="false"/>
          </w:tcPr>
          <w:p>
            <w:pPr>
              <w:ind w:left="-4" w:firstLine="38"/>
              <w:spacing w:after="0" w:line="240" w:lineRule="auto"/>
              <w:tabs>
                <w:tab w:val="num" w:pos="360" w:leader="none"/>
                <w:tab w:val="left" w:pos="4860" w:leader="none"/>
              </w:tabs>
              <w:rPr>
                <w:rFonts w:ascii="Times New Roman" w:hAnsi="Times New Roman" w:cs="Times New Roman" w:eastAsiaTheme="minorEastAsia"/>
                <w:sz w:val="26"/>
                <w:szCs w:val="26"/>
                <w:lang w:eastAsia="ru-RU"/>
              </w:rPr>
            </w:pPr>
            <w:r>
              <w:rPr>
                <w:rFonts w:ascii="Times New Roman" w:hAnsi="Times New Roman" w:cs="Times New Roman" w:eastAsiaTheme="minorEastAsia"/>
                <w:sz w:val="26"/>
                <w:szCs w:val="26"/>
                <w:lang w:eastAsia="ru-RU"/>
              </w:rPr>
            </w:r>
            <w:r>
              <w:rPr>
                <w:rFonts w:ascii="Times New Roman" w:hAnsi="Times New Roman" w:cs="Times New Roman" w:eastAsiaTheme="minorEastAsia"/>
                <w:sz w:val="26"/>
                <w:szCs w:val="26"/>
                <w:lang w:eastAsia="ru-RU"/>
              </w:rPr>
            </w:r>
            <w:r>
              <w:rPr>
                <w:rFonts w:ascii="Times New Roman" w:hAnsi="Times New Roman" w:cs="Times New Roman" w:eastAsiaTheme="minorEastAsia"/>
                <w:sz w:val="26"/>
                <w:szCs w:val="26"/>
                <w:lang w:eastAsia="ru-RU"/>
              </w:rPr>
            </w:r>
          </w:p>
          <w:p>
            <w:pPr>
              <w:ind w:left="-4" w:firstLine="38"/>
              <w:spacing w:after="0" w:line="240" w:lineRule="auto"/>
              <w:tabs>
                <w:tab w:val="num" w:pos="360" w:leader="none"/>
                <w:tab w:val="left" w:pos="4860" w:leader="none"/>
              </w:tabs>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p>
        </w:tc>
        <w:tc>
          <w:tcPr>
            <w:tcW w:w="5040" w:type="dxa"/>
            <w:textDirection w:val="lrTb"/>
            <w:noWrap w:val="false"/>
          </w:tcPr>
          <w:p>
            <w:pPr>
              <w:spacing w:after="0" w:line="240" w:lineRule="auto"/>
              <w:shd w:val="clear" w:color="auto" w:fill="ffffff"/>
              <w:tabs>
                <w:tab w:val="left" w:pos="4709" w:leader="none"/>
                <w:tab w:val="left" w:pos="7018" w:leader="underscore"/>
              </w:tabs>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r>
              <w:rPr>
                <w:rFonts w:ascii="Times New Roman" w:hAnsi="Times New Roman" w:eastAsia="Times New Roman" w:cs="Times New Roman"/>
                <w:sz w:val="26"/>
                <w:szCs w:val="26"/>
                <w:lang w:eastAsia="ru-RU"/>
              </w:rPr>
            </w:r>
          </w:p>
        </w:tc>
      </w:tr>
    </w:tbl>
    <w:p>
      <w:pPr>
        <w:jc w:val="both"/>
        <w:spacing w:after="0" w:line="240" w:lineRule="auto"/>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r>
      <w:r>
        <w:rPr>
          <w:rFonts w:ascii="Times New Roman" w:hAnsi="Times New Roman" w:eastAsia="Times New Roman" w:cs="Times New Roman"/>
          <w:b/>
          <w:sz w:val="26"/>
          <w:szCs w:val="26"/>
          <w:lang w:eastAsia="ru-RU"/>
        </w:rPr>
      </w:r>
      <w:r>
        <w:rPr>
          <w:rFonts w:ascii="Times New Roman" w:hAnsi="Times New Roman" w:eastAsia="Times New Roman" w:cs="Times New Roman"/>
          <w:b/>
          <w:sz w:val="26"/>
          <w:szCs w:val="26"/>
          <w:lang w:eastAsia="ru-RU"/>
        </w:rPr>
      </w:r>
    </w:p>
    <w:p>
      <w:pPr>
        <w:jc w:val="both"/>
        <w:spacing w:after="0" w:line="240" w:lineRule="auto"/>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r>
      <w:r>
        <w:rPr>
          <w:rFonts w:ascii="Times New Roman" w:hAnsi="Times New Roman" w:eastAsia="Times New Roman" w:cs="Times New Roman"/>
          <w:b/>
          <w:sz w:val="26"/>
          <w:szCs w:val="26"/>
          <w:lang w:eastAsia="ru-RU"/>
        </w:rPr>
      </w:r>
      <w:r>
        <w:rPr>
          <w:rFonts w:ascii="Times New Roman" w:hAnsi="Times New Roman" w:eastAsia="Times New Roman" w:cs="Times New Roman"/>
          <w:b/>
          <w:sz w:val="26"/>
          <w:szCs w:val="26"/>
          <w:lang w:eastAsia="ru-RU"/>
        </w:rPr>
      </w:r>
    </w:p>
    <w:p>
      <w:pPr>
        <w:jc w:val="both"/>
        <w:spacing w:after="0" w:line="240" w:lineRule="auto"/>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ab/>
      </w:r>
      <w:r>
        <w:rPr>
          <w:rFonts w:ascii="Times New Roman" w:hAnsi="Times New Roman" w:eastAsia="Times New Roman" w:cs="Times New Roman"/>
          <w:b/>
          <w:sz w:val="26"/>
          <w:szCs w:val="26"/>
          <w:lang w:eastAsia="ru-RU"/>
        </w:rPr>
        <w:tab/>
      </w:r>
      <w:r>
        <w:rPr>
          <w:rFonts w:ascii="Times New Roman" w:hAnsi="Times New Roman" w:eastAsia="Times New Roman" w:cs="Times New Roman"/>
          <w:b/>
          <w:sz w:val="26"/>
          <w:szCs w:val="26"/>
          <w:lang w:eastAsia="ru-RU"/>
        </w:rPr>
        <w:tab/>
      </w:r>
      <w:r>
        <w:rPr>
          <w:rFonts w:ascii="Times New Roman" w:hAnsi="Times New Roman" w:eastAsia="Times New Roman" w:cs="Times New Roman"/>
          <w:b/>
          <w:sz w:val="26"/>
          <w:szCs w:val="26"/>
          <w:lang w:eastAsia="ru-RU"/>
        </w:rPr>
        <w:tab/>
      </w:r>
      <w:r>
        <w:rPr>
          <w:rFonts w:ascii="Times New Roman" w:hAnsi="Times New Roman" w:eastAsia="Times New Roman" w:cs="Times New Roman"/>
          <w:b/>
          <w:sz w:val="26"/>
          <w:szCs w:val="26"/>
          <w:lang w:eastAsia="ru-RU"/>
        </w:rPr>
        <w:tab/>
        <w:t xml:space="preserve"> </w:t>
      </w:r>
      <w:r>
        <w:rPr>
          <w:rFonts w:ascii="Times New Roman" w:hAnsi="Times New Roman" w:eastAsia="Times New Roman" w:cs="Times New Roman"/>
          <w:b/>
          <w:sz w:val="26"/>
          <w:szCs w:val="26"/>
          <w:lang w:eastAsia="ru-RU"/>
        </w:rPr>
        <w:tab/>
      </w:r>
      <w:r>
        <w:rPr>
          <w:rFonts w:ascii="Times New Roman" w:hAnsi="Times New Roman" w:eastAsia="Times New Roman" w:cs="Times New Roman"/>
          <w:b/>
          <w:sz w:val="26"/>
          <w:szCs w:val="26"/>
          <w:lang w:eastAsia="ru-RU"/>
        </w:rPr>
        <w:tab/>
        <w:t xml:space="preserve">Директор </w:t>
      </w:r>
      <w:r>
        <w:rPr>
          <w:rFonts w:ascii="Times New Roman" w:hAnsi="Times New Roman" w:eastAsia="Times New Roman" w:cs="Times New Roman"/>
          <w:b/>
          <w:sz w:val="26"/>
          <w:szCs w:val="26"/>
          <w:lang w:eastAsia="ru-RU"/>
        </w:rPr>
      </w:r>
      <w:r>
        <w:rPr>
          <w:rFonts w:ascii="Times New Roman" w:hAnsi="Times New Roman" w:eastAsia="Times New Roman" w:cs="Times New Roman"/>
          <w:b/>
          <w:sz w:val="26"/>
          <w:szCs w:val="26"/>
          <w:lang w:eastAsia="ru-RU"/>
        </w:rPr>
      </w:r>
    </w:p>
    <w:p>
      <w:pPr>
        <w:pStyle w:val="839"/>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sz w:val="26"/>
          <w:szCs w:val="26"/>
        </w:rPr>
        <w:t xml:space="preserve">____________________</w:t>
      </w:r>
      <w:r>
        <w:rPr>
          <w:rFonts w:ascii="Times New Roman" w:hAnsi="Times New Roman" w:cs="Times New Roman"/>
          <w:b/>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t xml:space="preserve">________</w:t>
      </w:r>
      <w:r>
        <w:rPr>
          <w:rFonts w:ascii="Times New Roman" w:hAnsi="Times New Roman" w:cs="Times New Roman"/>
          <w:sz w:val="26"/>
          <w:szCs w:val="26"/>
        </w:rPr>
        <w:t xml:space="preserve">_________</w:t>
      </w:r>
      <w:r>
        <w:rPr>
          <w:rFonts w:ascii="Times New Roman" w:hAnsi="Times New Roman" w:cs="Times New Roman"/>
          <w:sz w:val="26"/>
          <w:szCs w:val="26"/>
        </w:rPr>
        <w:t xml:space="preserve">___</w:t>
      </w:r>
      <w:r>
        <w:rPr>
          <w:rFonts w:ascii="Times New Roman" w:hAnsi="Times New Roman" w:cs="Times New Roman"/>
          <w:sz w:val="26"/>
          <w:szCs w:val="26"/>
        </w:rPr>
        <w:t xml:space="preserve">__</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"_</w:t>
      </w:r>
      <w:r>
        <w:rPr>
          <w:rFonts w:ascii="Times New Roman" w:hAnsi="Times New Roman" w:cs="Times New Roman"/>
          <w:b/>
          <w:sz w:val="26"/>
          <w:szCs w:val="26"/>
        </w:rPr>
        <w:t xml:space="preserve">___</w:t>
      </w:r>
      <w:r>
        <w:rPr>
          <w:rFonts w:ascii="Times New Roman" w:hAnsi="Times New Roman" w:cs="Times New Roman"/>
          <w:b/>
          <w:sz w:val="26"/>
          <w:szCs w:val="26"/>
        </w:rPr>
        <w:t xml:space="preserve">_" ___________ 20_</w:t>
      </w:r>
      <w:r>
        <w:rPr>
          <w:rFonts w:ascii="Times New Roman" w:hAnsi="Times New Roman" w:cs="Times New Roman"/>
          <w:b/>
          <w:sz w:val="26"/>
          <w:szCs w:val="26"/>
        </w:rPr>
        <w:t xml:space="preserve">____г.</w:t>
      </w:r>
      <w:r>
        <w:rPr>
          <w:rFonts w:ascii="Times New Roman" w:hAnsi="Times New Roman" w:cs="Times New Roman"/>
          <w:b/>
          <w:sz w:val="26"/>
          <w:szCs w:val="26"/>
        </w:rPr>
        <w:tab/>
      </w:r>
      <w:r>
        <w:rPr>
          <w:rFonts w:ascii="Times New Roman" w:hAnsi="Times New Roman" w:cs="Times New Roman"/>
          <w:b/>
          <w:sz w:val="26"/>
          <w:szCs w:val="26"/>
        </w:rPr>
        <w:tab/>
        <w:t xml:space="preserve"> "_</w:t>
      </w:r>
      <w:r>
        <w:rPr>
          <w:rFonts w:ascii="Times New Roman" w:hAnsi="Times New Roman" w:cs="Times New Roman"/>
          <w:b/>
          <w:sz w:val="26"/>
          <w:szCs w:val="26"/>
        </w:rPr>
        <w:t xml:space="preserve">___</w:t>
      </w:r>
      <w:r>
        <w:rPr>
          <w:rFonts w:ascii="Times New Roman" w:hAnsi="Times New Roman" w:cs="Times New Roman"/>
          <w:b/>
          <w:sz w:val="26"/>
          <w:szCs w:val="26"/>
        </w:rPr>
        <w:t xml:space="preserve">_" ___________ 20__</w:t>
      </w:r>
      <w:r>
        <w:rPr>
          <w:rFonts w:ascii="Times New Roman" w:hAnsi="Times New Roman" w:cs="Times New Roman"/>
          <w:b/>
          <w:sz w:val="26"/>
          <w:szCs w:val="26"/>
        </w:rPr>
        <w:t xml:space="preserve">____</w:t>
      </w:r>
      <w:r>
        <w:rPr>
          <w:rFonts w:ascii="Times New Roman" w:hAnsi="Times New Roman" w:cs="Times New Roman"/>
          <w:b/>
          <w:sz w:val="26"/>
          <w:szCs w:val="26"/>
        </w:rPr>
        <w:t xml:space="preserve"> г.</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Приложение N 1</w:t>
      </w:r>
      <w:r>
        <w:rPr>
          <w:rFonts w:ascii="Times New Roman" w:hAnsi="Times New Roman" w:cs="Times New Roman"/>
          <w:b/>
          <w:sz w:val="26"/>
          <w:szCs w:val="26"/>
        </w:rPr>
        <w:t xml:space="preserve">,2 </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к </w:t>
      </w:r>
      <w:r>
        <w:rPr>
          <w:rFonts w:ascii="Times New Roman" w:hAnsi="Times New Roman" w:cs="Times New Roman"/>
          <w:b/>
          <w:sz w:val="26"/>
          <w:szCs w:val="26"/>
        </w:rPr>
        <w:t xml:space="preserve">проекту</w:t>
      </w:r>
      <w:r>
        <w:rPr>
          <w:rFonts w:ascii="Times New Roman" w:hAnsi="Times New Roman" w:cs="Times New Roman"/>
          <w:b/>
          <w:sz w:val="26"/>
          <w:szCs w:val="26"/>
        </w:rPr>
        <w:t xml:space="preserve"> договор</w:t>
      </w:r>
      <w:r>
        <w:rPr>
          <w:rFonts w:ascii="Times New Roman" w:hAnsi="Times New Roman" w:cs="Times New Roman"/>
          <w:b/>
          <w:sz w:val="26"/>
          <w:szCs w:val="26"/>
        </w:rPr>
        <w:t xml:space="preserve">а</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по транспортировке холодной воды</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АКТ</w:t>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sz w:val="26"/>
          <w:szCs w:val="26"/>
        </w:rPr>
      </w:pPr>
      <w:r>
        <w:rPr>
          <w:rFonts w:ascii="Times New Roman" w:hAnsi="Times New Roman" w:cs="Times New Roman"/>
          <w:b/>
          <w:sz w:val="26"/>
          <w:szCs w:val="26"/>
        </w:rPr>
        <w:t xml:space="preserve">о разграничении балансовой </w:t>
      </w:r>
      <w:r>
        <w:rPr>
          <w:rFonts w:ascii="Times New Roman" w:hAnsi="Times New Roman" w:cs="Times New Roman"/>
          <w:b/>
          <w:sz w:val="26"/>
          <w:szCs w:val="26"/>
        </w:rPr>
        <w:t xml:space="preserve"> и эксплуатационной </w:t>
      </w:r>
      <w:r>
        <w:rPr>
          <w:rFonts w:ascii="Times New Roman" w:hAnsi="Times New Roman" w:cs="Times New Roman"/>
          <w:b/>
          <w:sz w:val="26"/>
          <w:szCs w:val="26"/>
        </w:rPr>
        <w:t xml:space="preserve">принадлежности</w:t>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ind w:firstLine="709"/>
        <w:jc w:val="both"/>
        <w:rPr>
          <w:rFonts w:ascii="Times New Roman" w:hAnsi="Times New Roman" w:cs="Times New Roman"/>
          <w:sz w:val="26"/>
          <w:szCs w:val="26"/>
        </w:rPr>
      </w:pPr>
      <w:r>
        <w:rPr>
          <w:rFonts w:ascii="Times New Roman" w:hAnsi="Times New Roman" w:cs="Times New Roman"/>
          <w:b/>
          <w:i/>
          <w:sz w:val="26"/>
          <w:szCs w:val="26"/>
        </w:rPr>
        <w:t xml:space="preserve">Открытое акционерное общество «Амурские коммунальные системы»</w:t>
      </w:r>
      <w:r>
        <w:rPr>
          <w:rFonts w:ascii="Times New Roman" w:hAnsi="Times New Roman" w:cs="Times New Roman"/>
          <w:sz w:val="26"/>
          <w:szCs w:val="26"/>
        </w:rPr>
        <w:t xml:space="preserve">, именуемое в дальнейшем организацией водопроводно-канализационного хозяйства (организация ВКХ), в </w:t>
      </w:r>
      <w:r>
        <w:rPr>
          <w:rFonts w:ascii="Times New Roman" w:hAnsi="Times New Roman" w:cs="Times New Roman"/>
          <w:sz w:val="26"/>
          <w:szCs w:val="26"/>
        </w:rPr>
        <w:t xml:space="preserve">____________________________________________</w:t>
      </w:r>
      <w:r>
        <w:rPr>
          <w:rFonts w:ascii="Times New Roman" w:hAnsi="Times New Roman" w:cs="Times New Roman"/>
          <w:sz w:val="26"/>
          <w:szCs w:val="26"/>
        </w:rPr>
        <w:t xml:space="preserve">, действующей на основании </w:t>
      </w:r>
      <w:r>
        <w:rPr>
          <w:rFonts w:ascii="Times New Roman" w:hAnsi="Times New Roman" w:cs="Times New Roman"/>
          <w:sz w:val="26"/>
          <w:szCs w:val="26"/>
        </w:rPr>
        <w:t xml:space="preserve">_________________________________________________</w:t>
      </w:r>
      <w:r>
        <w:rPr>
          <w:rFonts w:ascii="Times New Roman" w:hAnsi="Times New Roman" w:cs="Times New Roman"/>
          <w:sz w:val="26"/>
          <w:szCs w:val="26"/>
        </w:rPr>
        <w:t xml:space="preserve">, с одной стороны, и </w:t>
      </w:r>
      <w:r>
        <w:rPr>
          <w:rFonts w:ascii="Times New Roman" w:hAnsi="Times New Roman" w:cs="Times New Roman"/>
          <w:b/>
          <w:i/>
          <w:sz w:val="26"/>
          <w:szCs w:val="26"/>
        </w:rPr>
        <w:t xml:space="preserve">А</w:t>
      </w:r>
      <w:r>
        <w:rPr>
          <w:rFonts w:ascii="Times New Roman" w:hAnsi="Times New Roman" w:cs="Times New Roman"/>
          <w:b/>
          <w:i/>
          <w:sz w:val="26"/>
          <w:szCs w:val="26"/>
        </w:rPr>
        <w:t xml:space="preserve">кционерное общество «Дальневосточная генерирующая компания»</w:t>
      </w:r>
      <w:r>
        <w:rPr>
          <w:rFonts w:ascii="Times New Roman" w:hAnsi="Times New Roman" w:cs="Times New Roman"/>
          <w:sz w:val="26"/>
          <w:szCs w:val="26"/>
        </w:rPr>
        <w:t xml:space="preserve">, именуемое в дальнейшем транзитной организацией, в лице директора ______________</w:t>
      </w:r>
      <w:r>
        <w:rPr>
          <w:rFonts w:ascii="Times New Roman" w:hAnsi="Times New Roman" w:cs="Times New Roman"/>
          <w:b/>
          <w:i/>
          <w:sz w:val="26"/>
          <w:szCs w:val="26"/>
        </w:rPr>
        <w:t xml:space="preserve"> ________________________________</w:t>
      </w:r>
      <w:r>
        <w:rPr>
          <w:rFonts w:ascii="Times New Roman" w:hAnsi="Times New Roman" w:cs="Times New Roman"/>
          <w:sz w:val="26"/>
          <w:szCs w:val="26"/>
        </w:rPr>
        <w:t xml:space="preserve">, действующего на основании</w:t>
      </w:r>
      <w:r>
        <w:rPr>
          <w:rFonts w:ascii="Times New Roman" w:hAnsi="Times New Roman" w:cs="Times New Roman"/>
          <w:sz w:val="26"/>
          <w:szCs w:val="26"/>
        </w:rPr>
        <w:t xml:space="preserve"> ________________________________________________</w:t>
      </w:r>
      <w:r>
        <w:rPr>
          <w:rFonts w:ascii="Times New Roman" w:hAnsi="Times New Roman" w:cs="Times New Roman"/>
          <w:sz w:val="26"/>
          <w:szCs w:val="26"/>
        </w:rPr>
        <w:t xml:space="preserve">, с другой стороны, именуемые в  дальнейшем  сторонами, составили настоящий акт о том, что границей раздела балансовой и эксплуатационной принадлежности</w:t>
      </w:r>
      <w:r>
        <w:rPr>
          <w:rFonts w:ascii="Times New Roman" w:hAnsi="Times New Roman" w:cs="Times New Roman"/>
          <w:sz w:val="26"/>
          <w:szCs w:val="26"/>
        </w:rPr>
        <w:t xml:space="preserve"> водопроводных сетей системы холодного</w:t>
      </w:r>
      <w:r>
        <w:rPr>
          <w:rFonts w:ascii="Times New Roman" w:hAnsi="Times New Roman" w:cs="Times New Roman"/>
          <w:sz w:val="26"/>
          <w:szCs w:val="26"/>
        </w:rPr>
        <w:t xml:space="preserve"> </w:t>
      </w:r>
      <w:r>
        <w:rPr>
          <w:rFonts w:ascii="Times New Roman" w:hAnsi="Times New Roman" w:cs="Times New Roman"/>
          <w:sz w:val="26"/>
          <w:szCs w:val="26"/>
        </w:rPr>
        <w:t xml:space="preserve">водоснабжения организации водопроводно-канализационного хозяйства и</w:t>
      </w:r>
      <w:r>
        <w:rPr>
          <w:rFonts w:ascii="Times New Roman" w:hAnsi="Times New Roman" w:cs="Times New Roman"/>
          <w:sz w:val="26"/>
          <w:szCs w:val="26"/>
        </w:rPr>
        <w:t xml:space="preserve"> </w:t>
      </w:r>
      <w:r>
        <w:rPr>
          <w:rFonts w:ascii="Times New Roman" w:hAnsi="Times New Roman" w:cs="Times New Roman"/>
          <w:sz w:val="26"/>
          <w:szCs w:val="26"/>
        </w:rPr>
        <w:t xml:space="preserve">транзитной организации является _______________________________________</w:t>
      </w:r>
      <w:r>
        <w:rPr>
          <w:rFonts w:ascii="Times New Roman" w:hAnsi="Times New Roman" w:cs="Times New Roman"/>
          <w:sz w:val="26"/>
          <w:szCs w:val="26"/>
        </w:rPr>
        <w:t xml:space="preserve">____________________</w:t>
      </w:r>
      <w:r>
        <w:rPr>
          <w:rFonts w:ascii="Times New Roman" w:hAnsi="Times New Roman" w:cs="Times New Roman"/>
          <w:sz w:val="26"/>
          <w:szCs w:val="26"/>
        </w:rPr>
        <w:t xml:space="preserve">____</w:t>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t xml:space="preserve">__________________________________________________________________________.</w:t>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b/>
          <w:sz w:val="26"/>
          <w:szCs w:val="26"/>
        </w:rPr>
      </w:pPr>
      <w:r>
        <w:rPr>
          <w:rFonts w:ascii="Times New Roman" w:hAnsi="Times New Roman" w:cs="Times New Roman"/>
          <w:b/>
          <w:sz w:val="26"/>
          <w:szCs w:val="26"/>
        </w:rPr>
        <w:t xml:space="preserve">Организация водопроводн</w:t>
      </w:r>
      <w:r>
        <w:rPr>
          <w:rFonts w:ascii="Times New Roman" w:hAnsi="Times New Roman" w:cs="Times New Roman"/>
          <w:b/>
          <w:sz w:val="26"/>
          <w:szCs w:val="26"/>
        </w:rPr>
        <w:t xml:space="preserve">о-</w:t>
      </w: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Транзитная организация</w:t>
      </w:r>
      <w:r>
        <w:rPr>
          <w:rFonts w:ascii="Times New Roman" w:hAnsi="Times New Roman" w:cs="Times New Roman"/>
          <w:b/>
          <w:sz w:val="26"/>
          <w:szCs w:val="26"/>
        </w:rPr>
      </w:r>
      <w:r>
        <w:rPr>
          <w:rFonts w:ascii="Times New Roman" w:hAnsi="Times New Roman" w:cs="Times New Roman"/>
          <w:b/>
          <w:sz w:val="26"/>
          <w:szCs w:val="26"/>
        </w:rPr>
      </w:r>
    </w:p>
    <w:p>
      <w:pPr>
        <w:pStyle w:val="838"/>
        <w:rPr>
          <w:rFonts w:ascii="Times New Roman" w:hAnsi="Times New Roman" w:cs="Times New Roman"/>
          <w:b/>
          <w:sz w:val="26"/>
          <w:szCs w:val="26"/>
        </w:rPr>
      </w:pPr>
      <w:r>
        <w:rPr>
          <w:rFonts w:ascii="Times New Roman" w:hAnsi="Times New Roman" w:cs="Times New Roman"/>
          <w:b/>
          <w:sz w:val="26"/>
          <w:szCs w:val="26"/>
        </w:rPr>
        <w:t xml:space="preserve">канализационного хозяйства</w:t>
      </w:r>
      <w:r>
        <w:rPr>
          <w:rFonts w:ascii="Times New Roman" w:hAnsi="Times New Roman" w:cs="Times New Roman"/>
          <w:b/>
          <w:sz w:val="26"/>
          <w:szCs w:val="26"/>
        </w:rPr>
      </w:r>
      <w:r>
        <w:rPr>
          <w:rFonts w:ascii="Times New Roman" w:hAnsi="Times New Roman" w:cs="Times New Roman"/>
          <w:b/>
          <w:sz w:val="26"/>
          <w:szCs w:val="26"/>
        </w:rPr>
      </w:r>
    </w:p>
    <w:p>
      <w:pPr>
        <w:pStyle w:val="838"/>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t xml:space="preserve">___________________________________     ___________________________________</w:t>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pPr>
      <w:r>
        <w:rPr>
          <w:rFonts w:ascii="Times New Roman" w:hAnsi="Times New Roman" w:cs="Times New Roman"/>
          <w:sz w:val="26"/>
          <w:szCs w:val="26"/>
        </w:rPr>
        <w:t xml:space="preserve">"__" ___________ 20__ г.                "__" ___________ 20__ г.</w:t>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8"/>
        <w:rPr>
          <w:rFonts w:ascii="Times New Roman" w:hAnsi="Times New Roman" w:cs="Times New Roman"/>
          <w:sz w:val="26"/>
          <w:szCs w:val="26"/>
        </w:rPr>
        <w:sectPr>
          <w:footnotePr/>
          <w:endnotePr/>
          <w:type w:val="nextPage"/>
          <w:pgSz w:w="11905" w:h="16838" w:orient="portrait"/>
          <w:pgMar w:top="851" w:right="567" w:bottom="1021" w:left="1701" w:header="720" w:footer="720" w:gutter="0"/>
          <w:cols w:num="1" w:sep="0" w:space="720" w:equalWidth="1"/>
          <w:docGrid w:linePitch="360"/>
        </w:sectPr>
      </w:pPr>
      <w:r>
        <w:rPr>
          <w:rFonts w:ascii="Times New Roman" w:hAnsi="Times New Roman" w:cs="Times New Roman"/>
          <w:sz w:val="26"/>
          <w:szCs w:val="26"/>
        </w:rPr>
        <w:t xml:space="preserve">                                 </w:t>
      </w:r>
      <w:r>
        <w:rPr>
          <w:rFonts w:ascii="Times New Roman" w:hAnsi="Times New Roman" w:cs="Times New Roman"/>
          <w:sz w:val="26"/>
          <w:szCs w:val="26"/>
        </w:rPr>
      </w:r>
      <w:r>
        <w:rPr>
          <w:rFonts w:ascii="Times New Roman" w:hAnsi="Times New Roman" w:cs="Times New Roman"/>
          <w:sz w:val="26"/>
          <w:szCs w:val="26"/>
        </w:rPr>
      </w:r>
    </w:p>
    <w:p>
      <w:pPr>
        <w:pStyle w:val="838"/>
        <w:jc w:val="right"/>
        <w:rPr>
          <w:rFonts w:ascii="Times New Roman" w:hAnsi="Times New Roman" w:cs="Times New Roman"/>
          <w:b/>
          <w:sz w:val="26"/>
          <w:szCs w:val="26"/>
        </w:rPr>
      </w:pPr>
      <w:r>
        <w:rPr>
          <w:rFonts w:ascii="Times New Roman" w:hAnsi="Times New Roman" w:cs="Times New Roman"/>
          <w:sz w:val="26"/>
          <w:szCs w:val="26"/>
        </w:rPr>
        <w:t xml:space="preserve"> </w:t>
      </w:r>
      <w:r>
        <w:rPr>
          <w:rFonts w:ascii="Times New Roman" w:hAnsi="Times New Roman" w:cs="Times New Roman"/>
          <w:b/>
          <w:sz w:val="26"/>
          <w:szCs w:val="26"/>
        </w:rPr>
        <w:t xml:space="preserve">Приложение N </w:t>
      </w:r>
      <w:r>
        <w:rPr>
          <w:rFonts w:ascii="Times New Roman" w:hAnsi="Times New Roman" w:cs="Times New Roman"/>
          <w:b/>
          <w:sz w:val="26"/>
          <w:szCs w:val="26"/>
        </w:rPr>
        <w:t xml:space="preserve">3</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к </w:t>
      </w:r>
      <w:r>
        <w:rPr>
          <w:rFonts w:ascii="Times New Roman" w:hAnsi="Times New Roman" w:cs="Times New Roman"/>
          <w:b/>
          <w:sz w:val="26"/>
          <w:szCs w:val="26"/>
        </w:rPr>
        <w:t xml:space="preserve">проекту</w:t>
      </w:r>
      <w:r>
        <w:rPr>
          <w:rFonts w:ascii="Times New Roman" w:hAnsi="Times New Roman" w:cs="Times New Roman"/>
          <w:b/>
          <w:sz w:val="26"/>
          <w:szCs w:val="26"/>
        </w:rPr>
        <w:t xml:space="preserve"> договор</w:t>
      </w:r>
      <w:r>
        <w:rPr>
          <w:rFonts w:ascii="Times New Roman" w:hAnsi="Times New Roman" w:cs="Times New Roman"/>
          <w:b/>
          <w:sz w:val="26"/>
          <w:szCs w:val="26"/>
        </w:rPr>
        <w:t xml:space="preserve">а</w:t>
      </w:r>
      <w:r>
        <w:rPr>
          <w:rFonts w:ascii="Times New Roman" w:hAnsi="Times New Roman" w:cs="Times New Roman"/>
          <w:b/>
          <w:sz w:val="26"/>
          <w:szCs w:val="26"/>
        </w:rPr>
      </w:r>
      <w:r>
        <w:rPr>
          <w:rFonts w:ascii="Times New Roman" w:hAnsi="Times New Roman" w:cs="Times New Roman"/>
          <w:b/>
          <w:sz w:val="26"/>
          <w:szCs w:val="26"/>
        </w:rPr>
      </w:r>
    </w:p>
    <w:p>
      <w:pPr>
        <w:pStyle w:val="838"/>
        <w:jc w:val="right"/>
        <w:rPr>
          <w:rFonts w:ascii="Times New Roman" w:hAnsi="Times New Roman" w:cs="Times New Roman"/>
          <w:b/>
          <w:sz w:val="26"/>
          <w:szCs w:val="26"/>
        </w:rPr>
      </w:pPr>
      <w:r>
        <w:rPr>
          <w:rFonts w:ascii="Times New Roman" w:hAnsi="Times New Roman" w:cs="Times New Roman"/>
          <w:b/>
          <w:sz w:val="26"/>
          <w:szCs w:val="26"/>
        </w:rPr>
        <w:t xml:space="preserve">по транспортировке холодной воды</w:t>
      </w:r>
      <w:r>
        <w:rPr>
          <w:rFonts w:ascii="Times New Roman" w:hAnsi="Times New Roman" w:cs="Times New Roman"/>
          <w:b/>
          <w:sz w:val="26"/>
          <w:szCs w:val="26"/>
        </w:rPr>
      </w:r>
      <w:r>
        <w:rPr>
          <w:rFonts w:ascii="Times New Roman" w:hAnsi="Times New Roman" w:cs="Times New Roman"/>
          <w:b/>
          <w:sz w:val="26"/>
          <w:szCs w:val="26"/>
        </w:rPr>
      </w:r>
    </w:p>
    <w:p>
      <w:pPr>
        <w:pStyle w:val="838"/>
        <w:jc w:val="right"/>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sz w:val="26"/>
          <w:szCs w:val="26"/>
        </w:rPr>
      </w:pPr>
      <w:r>
        <w:rPr>
          <w:rFonts w:ascii="Times New Roman" w:hAnsi="Times New Roman" w:cs="Times New Roman"/>
          <w:sz w:val="26"/>
          <w:szCs w:val="26"/>
        </w:rPr>
        <w:t xml:space="preserve">СВЕДЕНИЯ</w:t>
      </w:r>
      <w:r>
        <w:rPr>
          <w:rFonts w:ascii="Times New Roman" w:hAnsi="Times New Roman" w:cs="Times New Roman"/>
          <w:sz w:val="26"/>
          <w:szCs w:val="26"/>
        </w:rPr>
      </w:r>
      <w:r>
        <w:rPr>
          <w:rFonts w:ascii="Times New Roman" w:hAnsi="Times New Roman" w:cs="Times New Roman"/>
          <w:sz w:val="26"/>
          <w:szCs w:val="26"/>
        </w:rPr>
      </w:r>
    </w:p>
    <w:p>
      <w:pPr>
        <w:pStyle w:val="838"/>
        <w:jc w:val="center"/>
        <w:rPr>
          <w:rFonts w:ascii="Times New Roman" w:hAnsi="Times New Roman" w:cs="Times New Roman"/>
          <w:sz w:val="26"/>
          <w:szCs w:val="26"/>
        </w:rPr>
      </w:pPr>
      <w:r>
        <w:rPr>
          <w:rFonts w:ascii="Times New Roman" w:hAnsi="Times New Roman" w:cs="Times New Roman"/>
          <w:sz w:val="26"/>
          <w:szCs w:val="26"/>
        </w:rPr>
        <w:t xml:space="preserve">о максимальной величине мощности (нагрузки) водопроводных</w:t>
      </w:r>
      <w:r>
        <w:rPr>
          <w:rFonts w:ascii="Times New Roman" w:hAnsi="Times New Roman" w:cs="Times New Roman"/>
          <w:sz w:val="26"/>
          <w:szCs w:val="26"/>
        </w:rPr>
        <w:t xml:space="preserve"> </w:t>
      </w:r>
      <w:r>
        <w:rPr>
          <w:rFonts w:ascii="Times New Roman" w:hAnsi="Times New Roman" w:cs="Times New Roman"/>
          <w:sz w:val="26"/>
          <w:szCs w:val="26"/>
        </w:rPr>
        <w:t xml:space="preserve">сетей и сооружений на них с распределением указанной величины</w:t>
      </w:r>
      <w:r>
        <w:rPr>
          <w:rFonts w:ascii="Times New Roman" w:hAnsi="Times New Roman" w:cs="Times New Roman"/>
          <w:sz w:val="26"/>
          <w:szCs w:val="26"/>
        </w:rPr>
        <w:t xml:space="preserve"> </w:t>
      </w:r>
      <w:r>
        <w:rPr>
          <w:rFonts w:ascii="Times New Roman" w:hAnsi="Times New Roman" w:cs="Times New Roman"/>
          <w:sz w:val="26"/>
          <w:szCs w:val="26"/>
        </w:rPr>
        <w:t xml:space="preserve">мощности (нагрузки) по каждой точке присоединения</w:t>
      </w:r>
      <w:r>
        <w:rPr>
          <w:rFonts w:ascii="Times New Roman" w:hAnsi="Times New Roman" w:cs="Times New Roman"/>
          <w:sz w:val="26"/>
          <w:szCs w:val="26"/>
        </w:rPr>
        <w:t xml:space="preserve"> </w:t>
      </w:r>
      <w:r>
        <w:rPr>
          <w:rFonts w:ascii="Times New Roman" w:hAnsi="Times New Roman" w:cs="Times New Roman"/>
          <w:sz w:val="26"/>
          <w:szCs w:val="26"/>
        </w:rPr>
        <w:t xml:space="preserve">к водопроводной сети абонентов организации</w:t>
      </w:r>
      <w:r>
        <w:rPr>
          <w:rFonts w:ascii="Times New Roman" w:hAnsi="Times New Roman" w:cs="Times New Roman"/>
          <w:sz w:val="26"/>
          <w:szCs w:val="26"/>
        </w:rPr>
      </w:r>
      <w:r>
        <w:rPr>
          <w:rFonts w:ascii="Times New Roman" w:hAnsi="Times New Roman" w:cs="Times New Roman"/>
          <w:sz w:val="26"/>
          <w:szCs w:val="26"/>
        </w:rPr>
      </w:r>
    </w:p>
    <w:p>
      <w:pPr>
        <w:pStyle w:val="838"/>
        <w:jc w:val="center"/>
        <w:rPr>
          <w:rFonts w:ascii="Times New Roman" w:hAnsi="Times New Roman" w:cs="Times New Roman"/>
          <w:sz w:val="26"/>
          <w:szCs w:val="26"/>
        </w:rPr>
      </w:pPr>
      <w:r>
        <w:rPr>
          <w:rFonts w:ascii="Times New Roman" w:hAnsi="Times New Roman" w:cs="Times New Roman"/>
          <w:sz w:val="26"/>
          <w:szCs w:val="26"/>
        </w:rPr>
        <w:t xml:space="preserve">водопроводно-канализационного хозяйства</w:t>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bl>
      <w:tblPr>
        <w:tblW w:w="0" w:type="auto"/>
        <w:tblInd w:w="75" w:type="dxa"/>
        <w:tblLayout w:type="fixed"/>
        <w:tblCellMar>
          <w:left w:w="75" w:type="dxa"/>
          <w:right w:w="75" w:type="dxa"/>
        </w:tblCellMar>
        <w:tblLook w:val="0000" w:firstRow="0" w:lastRow="0" w:firstColumn="0" w:lastColumn="0" w:noHBand="0" w:noVBand="0"/>
      </w:tblPr>
      <w:tblGrid>
        <w:gridCol w:w="6946"/>
        <w:gridCol w:w="7088"/>
      </w:tblGrid>
      <w:tr>
        <w:tblPrEx/>
        <w:trPr/>
        <w:tc>
          <w:tcPr>
            <w:tcBorders>
              <w:top w:val="single" w:color="auto" w:sz="4" w:space="0"/>
              <w:left w:val="single" w:color="auto" w:sz="4" w:space="0"/>
              <w:bottom w:val="single" w:color="auto" w:sz="4" w:space="0"/>
              <w:right w:val="single" w:color="auto" w:sz="4" w:space="0"/>
            </w:tcBorders>
            <w:tcW w:w="6946"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Точка присоединения абонентов организации водопроводно-канализационного хозяйства</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7088"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Максимальная величина мощности (нагрузки) водопроводных сетей и сооружений (куб. м/час)</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6946" w:type="dxa"/>
            <w:textDirection w:val="lrTb"/>
            <w:noWrap w:val="false"/>
          </w:tcPr>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7088" w:type="dxa"/>
            <w:textDirection w:val="lrTb"/>
            <w:noWrap w:val="false"/>
          </w:tcPr>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6946" w:type="dxa"/>
            <w:textDirection w:val="lrTb"/>
            <w:noWrap w:val="false"/>
          </w:tcPr>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7088" w:type="dxa"/>
            <w:textDirection w:val="lrTb"/>
            <w:noWrap w:val="false"/>
          </w:tcPr>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bl>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pStyle w:val="839"/>
        <w:rPr>
          <w:rFonts w:ascii="Times New Roman" w:hAnsi="Times New Roman" w:cs="Times New Roman"/>
          <w:b/>
          <w:sz w:val="26"/>
          <w:szCs w:val="26"/>
        </w:rPr>
      </w:pPr>
      <w:r>
        <w:rPr>
          <w:rFonts w:ascii="Times New Roman" w:hAnsi="Times New Roman" w:cs="Times New Roman"/>
          <w:b/>
          <w:sz w:val="26"/>
          <w:szCs w:val="26"/>
        </w:rPr>
        <w:t xml:space="preserve">Организация водопроводн</w:t>
      </w:r>
      <w:r>
        <w:rPr>
          <w:rFonts w:ascii="Times New Roman" w:hAnsi="Times New Roman" w:cs="Times New Roman"/>
          <w:b/>
          <w:sz w:val="26"/>
          <w:szCs w:val="26"/>
        </w:rPr>
        <w:t xml:space="preserve">о-</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 Транзитная организация</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канализационного хозяйства</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___________________________________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___________________________________</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"__" ___________ 20__ г.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"__" ___________ 20__ г.</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right"/>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right"/>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right"/>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right"/>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right"/>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br w:type="page" w:clear="all"/>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Приложение N </w:t>
      </w:r>
      <w:r>
        <w:rPr>
          <w:rFonts w:ascii="Times New Roman" w:hAnsi="Times New Roman" w:cs="Times New Roman"/>
          <w:b/>
          <w:sz w:val="26"/>
          <w:szCs w:val="26"/>
        </w:rPr>
        <w:t xml:space="preserve">4</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к </w:t>
      </w:r>
      <w:r>
        <w:rPr>
          <w:rFonts w:ascii="Times New Roman" w:hAnsi="Times New Roman" w:cs="Times New Roman"/>
          <w:b/>
          <w:sz w:val="26"/>
          <w:szCs w:val="26"/>
        </w:rPr>
        <w:t xml:space="preserve">проекту</w:t>
      </w:r>
      <w:r>
        <w:rPr>
          <w:rFonts w:ascii="Times New Roman" w:hAnsi="Times New Roman" w:cs="Times New Roman"/>
          <w:b/>
          <w:sz w:val="26"/>
          <w:szCs w:val="26"/>
        </w:rPr>
        <w:t xml:space="preserve"> договор</w:t>
      </w:r>
      <w:r>
        <w:rPr>
          <w:rFonts w:ascii="Times New Roman" w:hAnsi="Times New Roman" w:cs="Times New Roman"/>
          <w:b/>
          <w:sz w:val="26"/>
          <w:szCs w:val="26"/>
        </w:rPr>
        <w:t xml:space="preserve">а</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по транспортировке холодной воды</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СВЕДЕНИЯ</w:t>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о допустимых изменениях качества воды при ее транспортировке</w:t>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jc w:val="center"/>
        <w:spacing w:after="0" w:line="240" w:lineRule="auto"/>
        <w:widowControl w:val="off"/>
        <w:rPr>
          <w:rFonts w:ascii="Times New Roman" w:hAnsi="Times New Roman" w:cs="Times New Roman"/>
          <w:b/>
          <w:sz w:val="20"/>
          <w:szCs w:val="20"/>
        </w:rPr>
      </w:pPr>
      <w:r>
        <w:rPr>
          <w:rFonts w:ascii="Times New Roman" w:hAnsi="Times New Roman" w:cs="Times New Roman"/>
          <w:b/>
          <w:sz w:val="20"/>
          <w:szCs w:val="20"/>
        </w:rPr>
      </w:r>
      <w:r>
        <w:rPr>
          <w:rFonts w:ascii="Times New Roman" w:hAnsi="Times New Roman" w:cs="Times New Roman"/>
          <w:b/>
          <w:sz w:val="20"/>
          <w:szCs w:val="20"/>
        </w:rPr>
      </w:r>
      <w:r>
        <w:rPr>
          <w:rFonts w:ascii="Times New Roman" w:hAnsi="Times New Roman" w:cs="Times New Roman"/>
          <w:b/>
          <w:sz w:val="20"/>
          <w:szCs w:val="20"/>
        </w:rPr>
      </w:r>
    </w:p>
    <w:tbl>
      <w:tblPr>
        <w:tblW w:w="0" w:type="auto"/>
        <w:tblInd w:w="75" w:type="dxa"/>
        <w:tblLayout w:type="fixed"/>
        <w:tblCellMar>
          <w:left w:w="75" w:type="dxa"/>
          <w:right w:w="75" w:type="dxa"/>
        </w:tblCellMar>
        <w:tblLook w:val="0000" w:firstRow="0" w:lastRow="0" w:firstColumn="0" w:lastColumn="0" w:noHBand="0" w:noVBand="0"/>
      </w:tblPr>
      <w:tblGrid>
        <w:gridCol w:w="7655"/>
        <w:gridCol w:w="6804"/>
      </w:tblGrid>
      <w:tr>
        <w:tblPrEx/>
        <w:trPr/>
        <w:tc>
          <w:tcPr>
            <w:tcBorders>
              <w:top w:val="single" w:color="auto" w:sz="4" w:space="0"/>
              <w:left w:val="single" w:color="auto" w:sz="4" w:space="0"/>
              <w:bottom w:val="single" w:color="auto" w:sz="4" w:space="0"/>
              <w:right w:val="single" w:color="auto" w:sz="4" w:space="0"/>
            </w:tcBorders>
            <w:tcW w:w="7655"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Показатели качества воды (абсолютные величины)</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Допустимые отклонения показателей качества воды при транспортировке (относительные величины)</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7655"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7655"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bl>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Организация водопроводн</w:t>
      </w:r>
      <w:r>
        <w:rPr>
          <w:rFonts w:ascii="Times New Roman" w:hAnsi="Times New Roman" w:cs="Times New Roman"/>
          <w:b/>
          <w:sz w:val="26"/>
          <w:szCs w:val="26"/>
        </w:rPr>
        <w:t xml:space="preserve">о-</w:t>
      </w: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Транзитная организация</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канализационного хозяйства</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___________________________________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___________________________________</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"__" ___________ 20__ г.</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 "__" ___________ 20__ г.</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br w:type="page" w:clear="all"/>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Приложение N </w:t>
      </w:r>
      <w:r>
        <w:rPr>
          <w:rFonts w:ascii="Times New Roman" w:hAnsi="Times New Roman" w:cs="Times New Roman"/>
          <w:b/>
          <w:sz w:val="26"/>
          <w:szCs w:val="26"/>
        </w:rPr>
        <w:t xml:space="preserve">5</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к </w:t>
      </w:r>
      <w:r>
        <w:rPr>
          <w:rFonts w:ascii="Times New Roman" w:hAnsi="Times New Roman" w:cs="Times New Roman"/>
          <w:b/>
          <w:sz w:val="26"/>
          <w:szCs w:val="26"/>
        </w:rPr>
        <w:t xml:space="preserve">проекту</w:t>
      </w:r>
      <w:r>
        <w:rPr>
          <w:rFonts w:ascii="Times New Roman" w:hAnsi="Times New Roman" w:cs="Times New Roman"/>
          <w:b/>
          <w:sz w:val="26"/>
          <w:szCs w:val="26"/>
        </w:rPr>
        <w:t xml:space="preserve"> договор</w:t>
      </w:r>
      <w:r>
        <w:rPr>
          <w:rFonts w:ascii="Times New Roman" w:hAnsi="Times New Roman" w:cs="Times New Roman"/>
          <w:b/>
          <w:sz w:val="26"/>
          <w:szCs w:val="26"/>
        </w:rPr>
        <w:t xml:space="preserve">а</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по транспортировке холодной воды</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СВЕДЕНИЯ</w:t>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о режиме подачи (потребления) холодной воды в точке приема</w:t>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и точке подачи</w:t>
      </w:r>
      <w:r>
        <w:rPr>
          <w:rFonts w:ascii="Times New Roman" w:hAnsi="Times New Roman" w:cs="Times New Roman"/>
          <w:b/>
          <w:sz w:val="26"/>
          <w:szCs w:val="26"/>
        </w:rPr>
      </w:r>
      <w:r>
        <w:rPr>
          <w:rFonts w:ascii="Times New Roman" w:hAnsi="Times New Roman" w:cs="Times New Roman"/>
          <w:b/>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bl>
      <w:tblPr>
        <w:tblW w:w="14743" w:type="dxa"/>
        <w:tblInd w:w="75" w:type="dxa"/>
        <w:tblLayout w:type="fixed"/>
        <w:tblCellMar>
          <w:left w:w="75" w:type="dxa"/>
          <w:right w:w="75" w:type="dxa"/>
        </w:tblCellMar>
        <w:tblLook w:val="0000" w:firstRow="0" w:lastRow="0" w:firstColumn="0" w:lastColumn="0" w:noHBand="0" w:noVBand="0"/>
      </w:tblPr>
      <w:tblGrid>
        <w:gridCol w:w="392"/>
        <w:gridCol w:w="3436"/>
        <w:gridCol w:w="4961"/>
        <w:gridCol w:w="5954"/>
      </w:tblGrid>
      <w:tr>
        <w:tblPrEx/>
        <w:trPr/>
        <w:tc>
          <w:tcPr>
            <w:tcBorders>
              <w:top w:val="single" w:color="auto" w:sz="4" w:space="0"/>
              <w:left w:val="single" w:color="auto" w:sz="4" w:space="0"/>
              <w:bottom w:val="single" w:color="auto" w:sz="4" w:space="0"/>
              <w:right w:val="single" w:color="auto" w:sz="4" w:space="0"/>
            </w:tcBorders>
            <w:tcW w:w="392"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N </w:t>
            </w:r>
            <w:r>
              <w:rPr>
                <w:rFonts w:ascii="Times New Roman" w:hAnsi="Times New Roman" w:cs="Times New Roman"/>
                <w:sz w:val="26"/>
                <w:szCs w:val="26"/>
              </w:rPr>
              <w:t xml:space="preserve">п</w:t>
            </w:r>
            <w:r>
              <w:rPr>
                <w:rFonts w:ascii="Times New Roman" w:hAnsi="Times New Roman" w:cs="Times New Roman"/>
                <w:sz w:val="26"/>
                <w:szCs w:val="26"/>
              </w:rPr>
              <w:t xml:space="preserve">/п</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436"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Наименование точки</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4961" w:type="dxa"/>
            <w:textDirection w:val="lrTb"/>
            <w:noWrap w:val="false"/>
          </w:tcPr>
          <w:p>
            <w:pPr>
              <w:ind w:firstLine="66"/>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Гарантированный объем подачи холодной воды в год, в том числе с разбивкой по месяцам</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5954"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Гарантированный уровень давления холодной воды в системе холодного водоснабжения</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392"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436"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4961"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5954"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392"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436"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4961"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5954"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bl>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Организация водопроводн</w:t>
      </w:r>
      <w:r>
        <w:rPr>
          <w:rFonts w:ascii="Times New Roman" w:hAnsi="Times New Roman" w:cs="Times New Roman"/>
          <w:b/>
          <w:sz w:val="26"/>
          <w:szCs w:val="26"/>
        </w:rPr>
        <w:t xml:space="preserve">о-</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Транзитная организация</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канализационного хозяйства</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___________________________________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___________________________________</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"__" ___________ 20__ г.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 "__" ___________ 20__ г.</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br w:type="page" w:clear="all"/>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outlineLvl w:val="1"/>
      </w:pPr>
      <w:r/>
      <w:bookmarkStart w:id="0" w:name="_GoBack"/>
      <w:r/>
      <w:bookmarkEnd w:id="0"/>
      <w:r>
        <w:rPr>
          <w:rFonts w:ascii="Times New Roman" w:hAnsi="Times New Roman" w:cs="Times New Roman"/>
          <w:b/>
          <w:sz w:val="26"/>
          <w:szCs w:val="26"/>
        </w:rPr>
        <w:t xml:space="preserve">Приложение N </w:t>
      </w:r>
      <w:r>
        <w:rPr>
          <w:rFonts w:ascii="Times New Roman" w:hAnsi="Times New Roman" w:cs="Times New Roman"/>
          <w:b/>
          <w:sz w:val="26"/>
          <w:szCs w:val="26"/>
        </w:rPr>
        <w:t xml:space="preserve">6</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к </w:t>
      </w:r>
      <w:r>
        <w:rPr>
          <w:rFonts w:ascii="Times New Roman" w:hAnsi="Times New Roman" w:cs="Times New Roman"/>
          <w:b/>
          <w:sz w:val="26"/>
          <w:szCs w:val="26"/>
        </w:rPr>
        <w:t xml:space="preserve">проекту</w:t>
      </w:r>
      <w:r>
        <w:rPr>
          <w:rFonts w:ascii="Times New Roman" w:hAnsi="Times New Roman" w:cs="Times New Roman"/>
          <w:b/>
          <w:sz w:val="26"/>
          <w:szCs w:val="26"/>
        </w:rPr>
        <w:t xml:space="preserve"> договор</w:t>
      </w:r>
      <w:r>
        <w:rPr>
          <w:rFonts w:ascii="Times New Roman" w:hAnsi="Times New Roman" w:cs="Times New Roman"/>
          <w:b/>
          <w:sz w:val="26"/>
          <w:szCs w:val="26"/>
        </w:rPr>
        <w:t xml:space="preserve">а</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по транспортировке холодной воды</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СВЕДЕНИЯ</w:t>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о составе и сроках проведения регламентных технических работ,</w:t>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обязательных</w:t>
      </w:r>
      <w:r>
        <w:rPr>
          <w:rFonts w:ascii="Times New Roman" w:hAnsi="Times New Roman" w:cs="Times New Roman"/>
          <w:b/>
          <w:sz w:val="26"/>
          <w:szCs w:val="26"/>
        </w:rPr>
        <w:t xml:space="preserve"> для проведения транзитной организацией</w:t>
      </w:r>
      <w:r>
        <w:rPr>
          <w:rFonts w:ascii="Times New Roman" w:hAnsi="Times New Roman" w:cs="Times New Roman"/>
          <w:b/>
          <w:sz w:val="26"/>
          <w:szCs w:val="26"/>
        </w:rPr>
      </w:r>
      <w:r>
        <w:rPr>
          <w:rFonts w:ascii="Times New Roman" w:hAnsi="Times New Roman" w:cs="Times New Roman"/>
          <w:b/>
          <w:sz w:val="26"/>
          <w:szCs w:val="26"/>
        </w:rPr>
      </w:r>
    </w:p>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bl>
      <w:tblPr>
        <w:tblW w:w="14966" w:type="dxa"/>
        <w:tblInd w:w="75" w:type="dxa"/>
        <w:tblLayout w:type="fixed"/>
        <w:tblCellMar>
          <w:left w:w="75" w:type="dxa"/>
          <w:right w:w="75" w:type="dxa"/>
        </w:tblCellMar>
        <w:tblLook w:val="0000" w:firstRow="0" w:lastRow="0" w:firstColumn="0" w:lastColumn="0" w:noHBand="0" w:noVBand="0"/>
      </w:tblPr>
      <w:tblGrid>
        <w:gridCol w:w="993"/>
        <w:gridCol w:w="7169"/>
        <w:gridCol w:w="6804"/>
      </w:tblGrid>
      <w:tr>
        <w:tblPrEx/>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N </w:t>
            </w:r>
            <w:r>
              <w:rPr>
                <w:rFonts w:ascii="Times New Roman" w:hAnsi="Times New Roman" w:cs="Times New Roman"/>
                <w:sz w:val="26"/>
                <w:szCs w:val="26"/>
              </w:rPr>
              <w:t xml:space="preserve">п</w:t>
            </w:r>
            <w:r>
              <w:rPr>
                <w:rFonts w:ascii="Times New Roman" w:hAnsi="Times New Roman" w:cs="Times New Roman"/>
                <w:sz w:val="26"/>
                <w:szCs w:val="26"/>
              </w:rPr>
              <w:t xml:space="preserve">/п</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7169"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Наименование регламентных технических работ</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804"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Сроки проведения регламентных технических работ</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jc w:val="center"/>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7169" w:type="dxa"/>
            <w:vAlign w:val="center"/>
            <w:textDirection w:val="lrTb"/>
            <w:noWrap w:val="false"/>
          </w:tcPr>
          <w:p>
            <w:pPr>
              <w:jc w:val="center"/>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jc w:val="center"/>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r>
      <w:tr>
        <w:tblPrEx/>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jc w:val="center"/>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7169" w:type="dxa"/>
            <w:vAlign w:val="center"/>
            <w:textDirection w:val="lrTb"/>
            <w:noWrap w:val="false"/>
          </w:tcPr>
          <w:p>
            <w:pPr>
              <w:jc w:val="center"/>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jc w:val="center"/>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r>
      <w:tr>
        <w:tblPrEx/>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jc w:val="center"/>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7169" w:type="dxa"/>
            <w:vAlign w:val="center"/>
            <w:textDirection w:val="lrTb"/>
            <w:noWrap w:val="false"/>
          </w:tcPr>
          <w:p>
            <w:pPr>
              <w:jc w:val="center"/>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804" w:type="dxa"/>
            <w:vAlign w:val="center"/>
            <w:textDirection w:val="lrTb"/>
            <w:noWrap w:val="false"/>
          </w:tcPr>
          <w:p>
            <w:pPr>
              <w:jc w:val="center"/>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r>
    </w:tbl>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both"/>
        <w:spacing w:after="0" w:line="240" w:lineRule="auto"/>
        <w:widowControl w:val="off"/>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pStyle w:val="839"/>
        <w:rPr>
          <w:rFonts w:ascii="Times New Roman" w:hAnsi="Times New Roman" w:cs="Times New Roman"/>
          <w:b/>
          <w:sz w:val="26"/>
          <w:szCs w:val="26"/>
        </w:rPr>
      </w:pPr>
      <w:r>
        <w:rPr>
          <w:rFonts w:ascii="Times New Roman" w:hAnsi="Times New Roman" w:cs="Times New Roman"/>
          <w:b/>
          <w:sz w:val="26"/>
          <w:szCs w:val="26"/>
        </w:rPr>
        <w:t xml:space="preserve">Организация водопроводн</w:t>
      </w:r>
      <w:r>
        <w:rPr>
          <w:rFonts w:ascii="Times New Roman" w:hAnsi="Times New Roman" w:cs="Times New Roman"/>
          <w:b/>
          <w:sz w:val="26"/>
          <w:szCs w:val="26"/>
        </w:rPr>
        <w:t xml:space="preserve">о-</w:t>
      </w: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Транзитная организация</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канализационного хозяйства</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___________________________________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   ___________________________________</w:t>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9"/>
        <w:rPr>
          <w:rFonts w:ascii="Times New Roman" w:hAnsi="Times New Roman" w:cs="Times New Roman"/>
          <w:b/>
          <w:sz w:val="26"/>
          <w:szCs w:val="26"/>
        </w:rPr>
      </w:pPr>
      <w:r>
        <w:rPr>
          <w:rFonts w:ascii="Times New Roman" w:hAnsi="Times New Roman" w:cs="Times New Roman"/>
          <w:b/>
          <w:sz w:val="26"/>
          <w:szCs w:val="26"/>
        </w:rPr>
        <w:t xml:space="preserve">"__" ___________ 20__ г.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"__" ___________ 20__ г.</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jc w:val="right"/>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br w:type="page" w:clear="all"/>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outlineLvl w:val="1"/>
      </w:pPr>
      <w:r>
        <w:rPr>
          <w:rFonts w:ascii="Times New Roman" w:hAnsi="Times New Roman" w:cs="Times New Roman"/>
          <w:b/>
          <w:sz w:val="26"/>
          <w:szCs w:val="26"/>
        </w:rPr>
        <w:t xml:space="preserve">Приложение N </w:t>
      </w:r>
      <w:r>
        <w:rPr>
          <w:rFonts w:ascii="Times New Roman" w:hAnsi="Times New Roman" w:cs="Times New Roman"/>
          <w:b/>
          <w:sz w:val="26"/>
          <w:szCs w:val="26"/>
        </w:rPr>
        <w:t xml:space="preserve">7</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к </w:t>
      </w:r>
      <w:r>
        <w:rPr>
          <w:rFonts w:ascii="Times New Roman" w:hAnsi="Times New Roman" w:cs="Times New Roman"/>
          <w:b/>
          <w:sz w:val="26"/>
          <w:szCs w:val="26"/>
        </w:rPr>
        <w:t xml:space="preserve">проекту</w:t>
      </w:r>
      <w:r>
        <w:rPr>
          <w:rFonts w:ascii="Times New Roman" w:hAnsi="Times New Roman" w:cs="Times New Roman"/>
          <w:b/>
          <w:sz w:val="26"/>
          <w:szCs w:val="26"/>
        </w:rPr>
        <w:t xml:space="preserve"> договор</w:t>
      </w:r>
      <w:r>
        <w:rPr>
          <w:rFonts w:ascii="Times New Roman" w:hAnsi="Times New Roman" w:cs="Times New Roman"/>
          <w:b/>
          <w:sz w:val="26"/>
          <w:szCs w:val="26"/>
        </w:rPr>
        <w:t xml:space="preserve">а</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t xml:space="preserve">по транспортировке холодной воды</w:t>
      </w:r>
      <w:r>
        <w:rPr>
          <w:rFonts w:ascii="Times New Roman" w:hAnsi="Times New Roman" w:cs="Times New Roman"/>
          <w:b/>
          <w:sz w:val="26"/>
          <w:szCs w:val="26"/>
        </w:rPr>
      </w:r>
      <w:r>
        <w:rPr>
          <w:rFonts w:ascii="Times New Roman" w:hAnsi="Times New Roman" w:cs="Times New Roman"/>
          <w:b/>
          <w:sz w:val="26"/>
          <w:szCs w:val="26"/>
        </w:rPr>
      </w:r>
    </w:p>
    <w:p>
      <w:pPr>
        <w:jc w:val="right"/>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СВЕДЕНИЯ</w:t>
      </w:r>
      <w:r>
        <w:rPr>
          <w:rFonts w:ascii="Times New Roman" w:hAnsi="Times New Roman" w:cs="Times New Roman"/>
          <w:b/>
          <w:sz w:val="26"/>
          <w:szCs w:val="26"/>
        </w:rPr>
      </w:r>
      <w:r>
        <w:rPr>
          <w:rFonts w:ascii="Times New Roman" w:hAnsi="Times New Roman" w:cs="Times New Roman"/>
          <w:b/>
          <w:sz w:val="26"/>
          <w:szCs w:val="26"/>
        </w:rPr>
      </w:r>
    </w:p>
    <w:p>
      <w:pPr>
        <w:pStyle w:val="838"/>
        <w:jc w:val="center"/>
        <w:rPr>
          <w:rFonts w:ascii="Times New Roman" w:hAnsi="Times New Roman" w:cs="Times New Roman"/>
          <w:b/>
          <w:sz w:val="26"/>
          <w:szCs w:val="26"/>
        </w:rPr>
      </w:pPr>
      <w:r>
        <w:rPr>
          <w:rFonts w:ascii="Times New Roman" w:hAnsi="Times New Roman" w:cs="Times New Roman"/>
          <w:b/>
          <w:sz w:val="26"/>
          <w:szCs w:val="26"/>
        </w:rPr>
        <w:t xml:space="preserve">о приборах учета (узлах учета) и местах отбора проб холодной воды</w:t>
      </w:r>
      <w:r>
        <w:rPr>
          <w:rFonts w:ascii="Times New Roman" w:hAnsi="Times New Roman" w:cs="Times New Roman"/>
          <w:b/>
          <w:sz w:val="26"/>
          <w:szCs w:val="26"/>
        </w:rPr>
      </w:r>
      <w:r>
        <w:rPr>
          <w:rFonts w:ascii="Times New Roman" w:hAnsi="Times New Roman" w:cs="Times New Roman"/>
          <w:b/>
          <w:sz w:val="26"/>
          <w:szCs w:val="26"/>
        </w:rPr>
      </w:r>
    </w:p>
    <w:p>
      <w:pPr>
        <w:jc w:val="both"/>
        <w:spacing w:after="0" w:line="240" w:lineRule="auto"/>
        <w:widowControl w:val="off"/>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tbl>
      <w:tblPr>
        <w:tblW w:w="15051" w:type="dxa"/>
        <w:tblInd w:w="75" w:type="dxa"/>
        <w:tblLayout w:type="fixed"/>
        <w:tblCellMar>
          <w:left w:w="75" w:type="dxa"/>
          <w:right w:w="75" w:type="dxa"/>
        </w:tblCellMar>
        <w:tblLook w:val="0000" w:firstRow="0" w:lastRow="0" w:firstColumn="0" w:lastColumn="0" w:noHBand="0" w:noVBand="0"/>
      </w:tblPr>
      <w:tblGrid>
        <w:gridCol w:w="1418"/>
        <w:gridCol w:w="6520"/>
        <w:gridCol w:w="3828"/>
        <w:gridCol w:w="3285"/>
      </w:tblGrid>
      <w:tr>
        <w:tblPrEx/>
        <w:trPr/>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N </w:t>
            </w:r>
            <w:r>
              <w:rPr>
                <w:rFonts w:ascii="Times New Roman" w:hAnsi="Times New Roman" w:cs="Times New Roman"/>
                <w:sz w:val="26"/>
                <w:szCs w:val="26"/>
              </w:rPr>
              <w:t xml:space="preserve">п</w:t>
            </w:r>
            <w:r>
              <w:rPr>
                <w:rFonts w:ascii="Times New Roman" w:hAnsi="Times New Roman" w:cs="Times New Roman"/>
                <w:sz w:val="26"/>
                <w:szCs w:val="26"/>
              </w:rPr>
              <w:t xml:space="preserve">/п</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520"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Показания приборов учета на начало подачи ресурса</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828"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Дата опломбирования</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285"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Дата очередной поверки</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1418"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520"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828"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285"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1418"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520"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828"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285"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1418"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520"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828"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285"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bl>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bl>
      <w:tblPr>
        <w:tblW w:w="15026" w:type="dxa"/>
        <w:tblInd w:w="75" w:type="dxa"/>
        <w:tblLayout w:type="fixed"/>
        <w:tblCellMar>
          <w:left w:w="75" w:type="dxa"/>
          <w:right w:w="75" w:type="dxa"/>
        </w:tblCellMar>
        <w:tblLook w:val="0000" w:firstRow="0" w:lastRow="0" w:firstColumn="0" w:lastColumn="0" w:noHBand="0" w:noVBand="0"/>
      </w:tblPr>
      <w:tblGrid>
        <w:gridCol w:w="1276"/>
        <w:gridCol w:w="4394"/>
        <w:gridCol w:w="2835"/>
        <w:gridCol w:w="3402"/>
        <w:gridCol w:w="3119"/>
      </w:tblGrid>
      <w:tr>
        <w:tblPrEx/>
        <w:trPr/>
        <w:tc>
          <w:tcPr>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N </w:t>
            </w:r>
            <w:r>
              <w:rPr>
                <w:rFonts w:ascii="Times New Roman" w:hAnsi="Times New Roman" w:cs="Times New Roman"/>
                <w:sz w:val="26"/>
                <w:szCs w:val="26"/>
              </w:rPr>
              <w:t xml:space="preserve">п</w:t>
            </w:r>
            <w:r>
              <w:rPr>
                <w:rFonts w:ascii="Times New Roman" w:hAnsi="Times New Roman" w:cs="Times New Roman"/>
                <w:sz w:val="26"/>
                <w:szCs w:val="26"/>
              </w:rPr>
              <w:t xml:space="preserve">/п</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4394"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Месторасположение приборов учета (узлов учета)</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2835"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Диаметр приборов учета (узлов учета), </w:t>
            </w:r>
            <w:r>
              <w:rPr>
                <w:rFonts w:ascii="Times New Roman" w:hAnsi="Times New Roman" w:cs="Times New Roman"/>
                <w:sz w:val="26"/>
                <w:szCs w:val="26"/>
              </w:rPr>
              <w:t xml:space="preserve">мм</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402"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Марка и заводской номер приборов учета (узлов учета)</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Технический паспорт прилагается (указать количество листов)</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1276"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4394"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2835"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402"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4</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5</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1276"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4394"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2835"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402"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1276"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4394"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2835"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402"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bl>
    <w:p>
      <w:pPr>
        <w:jc w:val="both"/>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bl>
      <w:tblPr>
        <w:tblW w:w="15026" w:type="dxa"/>
        <w:tblInd w:w="75" w:type="dxa"/>
        <w:tblLayout w:type="fixed"/>
        <w:tblCellMar>
          <w:left w:w="75" w:type="dxa"/>
          <w:right w:w="75" w:type="dxa"/>
        </w:tblCellMar>
        <w:tblLook w:val="0000" w:firstRow="0" w:lastRow="0" w:firstColumn="0" w:lastColumn="0" w:noHBand="0" w:noVBand="0"/>
      </w:tblPr>
      <w:tblGrid>
        <w:gridCol w:w="1134"/>
        <w:gridCol w:w="6663"/>
        <w:gridCol w:w="7229"/>
      </w:tblGrid>
      <w:tr>
        <w:tblPrEx/>
        <w:trPr/>
        <w:tc>
          <w:tcPr>
            <w:tcBorders>
              <w:top w:val="single" w:color="auto" w:sz="4" w:space="0"/>
              <w:left w:val="single" w:color="auto" w:sz="4" w:space="0"/>
              <w:bottom w:val="single" w:color="auto" w:sz="4" w:space="0"/>
              <w:right w:val="single" w:color="auto" w:sz="4" w:space="0"/>
            </w:tcBorders>
            <w:tcW w:w="1134" w:type="dxa"/>
            <w:vAlign w:val="center"/>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N </w:t>
            </w:r>
            <w:r>
              <w:rPr>
                <w:rFonts w:ascii="Times New Roman" w:hAnsi="Times New Roman" w:cs="Times New Roman"/>
                <w:sz w:val="26"/>
                <w:szCs w:val="26"/>
              </w:rPr>
              <w:t xml:space="preserve">п</w:t>
            </w:r>
            <w:r>
              <w:rPr>
                <w:rFonts w:ascii="Times New Roman" w:hAnsi="Times New Roman" w:cs="Times New Roman"/>
                <w:sz w:val="26"/>
                <w:szCs w:val="26"/>
              </w:rPr>
              <w:t xml:space="preserve">/п</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663"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Месторасположение места отбора проб холодной воды</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7229"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Характеристика места отбора проб холодной воды</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1</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663"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2</w:t>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7229" w:type="dxa"/>
            <w:textDirection w:val="lrTb"/>
            <w:noWrap w:val="false"/>
          </w:tcPr>
          <w:p>
            <w:pPr>
              <w:jc w:val="cente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t xml:space="preserve">3</w:t>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663"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7229"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r>
        <w:tblPrEx/>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6663"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c>
          <w:tcPr>
            <w:tcBorders>
              <w:top w:val="single" w:color="auto" w:sz="4" w:space="0"/>
              <w:left w:val="single" w:color="auto" w:sz="4" w:space="0"/>
              <w:bottom w:val="single" w:color="auto" w:sz="4" w:space="0"/>
              <w:right w:val="single" w:color="auto" w:sz="4" w:space="0"/>
            </w:tcBorders>
            <w:tcW w:w="7229" w:type="dxa"/>
            <w:textDirection w:val="lrTb"/>
            <w:noWrap w:val="false"/>
          </w:tcPr>
          <w:p>
            <w:pPr>
              <w:spacing w:after="0" w:line="240" w:lineRule="auto"/>
              <w:widowControl w:val="off"/>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c>
      </w:tr>
    </w:tbl>
    <w:p>
      <w:pPr>
        <w:pStyle w:val="838"/>
        <w:rPr>
          <w:rFonts w:ascii="Times New Roman" w:hAnsi="Times New Roman" w:cs="Times New Roman"/>
          <w:b/>
          <w:sz w:val="26"/>
          <w:szCs w:val="26"/>
        </w:rPr>
      </w:pPr>
      <w:r>
        <w:rPr>
          <w:rFonts w:ascii="Times New Roman" w:hAnsi="Times New Roman" w:cs="Times New Roman"/>
          <w:b/>
          <w:sz w:val="26"/>
          <w:szCs w:val="26"/>
        </w:rPr>
        <w:t xml:space="preserve">    Схема  расположения  приборов  учета  (узлов  учета) и мест отбора </w:t>
      </w:r>
      <w:r>
        <w:rPr>
          <w:rFonts w:ascii="Times New Roman" w:hAnsi="Times New Roman" w:cs="Times New Roman"/>
          <w:b/>
          <w:sz w:val="26"/>
          <w:szCs w:val="26"/>
        </w:rPr>
        <w:t xml:space="preserve">проб холодной</w:t>
      </w:r>
      <w:r>
        <w:rPr>
          <w:rFonts w:ascii="Times New Roman" w:hAnsi="Times New Roman" w:cs="Times New Roman"/>
          <w:b/>
          <w:sz w:val="26"/>
          <w:szCs w:val="26"/>
        </w:rPr>
        <w:t xml:space="preserve"> воды прилагается.</w:t>
      </w:r>
      <w:r>
        <w:rPr>
          <w:rFonts w:ascii="Times New Roman" w:hAnsi="Times New Roman" w:cs="Times New Roman"/>
          <w:b/>
          <w:sz w:val="26"/>
          <w:szCs w:val="26"/>
        </w:rPr>
      </w:r>
      <w:r>
        <w:rPr>
          <w:rFonts w:ascii="Times New Roman" w:hAnsi="Times New Roman" w:cs="Times New Roman"/>
          <w:b/>
          <w:sz w:val="26"/>
          <w:szCs w:val="26"/>
        </w:rPr>
      </w:r>
    </w:p>
    <w:p>
      <w:pPr>
        <w:pStyle w:val="838"/>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8"/>
        <w:rPr>
          <w:rFonts w:ascii="Times New Roman" w:hAnsi="Times New Roman" w:cs="Times New Roman"/>
          <w:b/>
          <w:sz w:val="26"/>
          <w:szCs w:val="26"/>
        </w:rPr>
      </w:pPr>
      <w:r>
        <w:rPr>
          <w:rFonts w:ascii="Times New Roman" w:hAnsi="Times New Roman" w:cs="Times New Roman"/>
          <w:b/>
          <w:sz w:val="26"/>
          <w:szCs w:val="26"/>
        </w:rPr>
        <w:t xml:space="preserve">Организация водопроводн</w:t>
      </w:r>
      <w:r>
        <w:rPr>
          <w:rFonts w:ascii="Times New Roman" w:hAnsi="Times New Roman" w:cs="Times New Roman"/>
          <w:b/>
          <w:sz w:val="26"/>
          <w:szCs w:val="26"/>
        </w:rPr>
        <w:t xml:space="preserve">о-</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Транзитная организация</w:t>
      </w:r>
      <w:r>
        <w:rPr>
          <w:rFonts w:ascii="Times New Roman" w:hAnsi="Times New Roman" w:cs="Times New Roman"/>
          <w:b/>
          <w:sz w:val="26"/>
          <w:szCs w:val="26"/>
        </w:rPr>
      </w:r>
      <w:r>
        <w:rPr>
          <w:rFonts w:ascii="Times New Roman" w:hAnsi="Times New Roman" w:cs="Times New Roman"/>
          <w:b/>
          <w:sz w:val="26"/>
          <w:szCs w:val="26"/>
        </w:rPr>
      </w:r>
    </w:p>
    <w:p>
      <w:pPr>
        <w:pStyle w:val="838"/>
        <w:rPr>
          <w:rFonts w:ascii="Times New Roman" w:hAnsi="Times New Roman" w:cs="Times New Roman"/>
          <w:b/>
          <w:sz w:val="26"/>
          <w:szCs w:val="26"/>
        </w:rPr>
      </w:pPr>
      <w:r>
        <w:rPr>
          <w:rFonts w:ascii="Times New Roman" w:hAnsi="Times New Roman" w:cs="Times New Roman"/>
          <w:b/>
          <w:sz w:val="26"/>
          <w:szCs w:val="26"/>
        </w:rPr>
        <w:t xml:space="preserve">канализационного хозяйства</w:t>
      </w:r>
      <w:r>
        <w:rPr>
          <w:rFonts w:ascii="Times New Roman" w:hAnsi="Times New Roman" w:cs="Times New Roman"/>
          <w:b/>
          <w:sz w:val="26"/>
          <w:szCs w:val="26"/>
        </w:rPr>
      </w:r>
      <w:r>
        <w:rPr>
          <w:rFonts w:ascii="Times New Roman" w:hAnsi="Times New Roman" w:cs="Times New Roman"/>
          <w:b/>
          <w:sz w:val="26"/>
          <w:szCs w:val="26"/>
        </w:rPr>
      </w:r>
    </w:p>
    <w:p>
      <w:pPr>
        <w:pStyle w:val="838"/>
        <w:rPr>
          <w:rFonts w:ascii="Times New Roman" w:hAnsi="Times New Roman" w:cs="Times New Roman"/>
          <w:b/>
          <w:sz w:val="26"/>
          <w:szCs w:val="26"/>
        </w:rPr>
      </w:pPr>
      <w:r>
        <w:rPr>
          <w:rFonts w:ascii="Times New Roman" w:hAnsi="Times New Roman" w:cs="Times New Roman"/>
          <w:b/>
          <w:sz w:val="26"/>
          <w:szCs w:val="26"/>
        </w:rPr>
        <w:t xml:space="preserve">___________________________________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___________________________________</w:t>
      </w:r>
      <w:r>
        <w:rPr>
          <w:rFonts w:ascii="Times New Roman" w:hAnsi="Times New Roman" w:cs="Times New Roman"/>
          <w:b/>
          <w:sz w:val="26"/>
          <w:szCs w:val="26"/>
        </w:rPr>
      </w:r>
      <w:r>
        <w:rPr>
          <w:rFonts w:ascii="Times New Roman" w:hAnsi="Times New Roman" w:cs="Times New Roman"/>
          <w:b/>
          <w:sz w:val="26"/>
          <w:szCs w:val="26"/>
        </w:rPr>
      </w:r>
    </w:p>
    <w:p>
      <w:pPr>
        <w:pStyle w:val="838"/>
        <w:rPr>
          <w:rFonts w:ascii="Times New Roman" w:hAnsi="Times New Roman" w:cs="Times New Roman"/>
          <w:b/>
          <w:sz w:val="26"/>
          <w:szCs w:val="26"/>
        </w:rPr>
      </w:pPr>
      <w:r>
        <w:rPr>
          <w:rFonts w:ascii="Times New Roman" w:hAnsi="Times New Roman" w:cs="Times New Roman"/>
          <w:b/>
          <w:sz w:val="26"/>
          <w:szCs w:val="26"/>
        </w:rPr>
        <w:t xml:space="preserve">"__" ___________ 20__ г.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 xml:space="preserve">"__" ___________ 20__ г</w:t>
      </w:r>
      <w:r>
        <w:rPr>
          <w:rFonts w:ascii="Times New Roman" w:hAnsi="Times New Roman" w:cs="Times New Roman"/>
          <w:b/>
          <w:sz w:val="26"/>
          <w:szCs w:val="26"/>
        </w:rPr>
        <w:t xml:space="preserve">.</w:t>
      </w:r>
      <w:r>
        <w:rPr>
          <w:rFonts w:ascii="Times New Roman" w:hAnsi="Times New Roman" w:cs="Times New Roman"/>
          <w:b/>
          <w:sz w:val="26"/>
          <w:szCs w:val="26"/>
        </w:rPr>
      </w:r>
      <w:r>
        <w:rPr>
          <w:rFonts w:ascii="Times New Roman" w:hAnsi="Times New Roman" w:cs="Times New Roman"/>
          <w:b/>
          <w:sz w:val="26"/>
          <w:szCs w:val="26"/>
        </w:rPr>
      </w:r>
    </w:p>
    <w:p>
      <w:pPr>
        <w:pStyle w:val="838"/>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pStyle w:val="838"/>
        <w:rPr>
          <w:rFonts w:ascii="Times New Roman" w:hAnsi="Times New Roman" w:cs="Times New Roman"/>
          <w:b/>
          <w:sz w:val="26"/>
          <w:szCs w:val="26"/>
        </w:rPr>
      </w:pPr>
      <w:r>
        <w:rPr>
          <w:rFonts w:ascii="Times New Roman" w:hAnsi="Times New Roman" w:cs="Times New Roman"/>
          <w:b/>
          <w:sz w:val="26"/>
          <w:szCs w:val="26"/>
        </w:rPr>
      </w:r>
      <w:r>
        <w:rPr>
          <w:rFonts w:ascii="Times New Roman" w:hAnsi="Times New Roman" w:cs="Times New Roman"/>
          <w:b/>
          <w:sz w:val="26"/>
          <w:szCs w:val="26"/>
        </w:rPr>
      </w:r>
      <w:r>
        <w:rPr>
          <w:rFonts w:ascii="Times New Roman" w:hAnsi="Times New Roman" w:cs="Times New Roman"/>
          <w:b/>
          <w:sz w:val="26"/>
          <w:szCs w:val="26"/>
        </w:rPr>
      </w:r>
    </w:p>
    <w:p>
      <w:pPr>
        <w:tabs>
          <w:tab w:val="left" w:pos="3780" w:leader="none"/>
        </w:tabs>
        <w:rPr>
          <w:sz w:val="26"/>
          <w:szCs w:val="26"/>
        </w:rPr>
      </w:pPr>
      <w:r/>
      <w:bookmarkStart w:id="1" w:name="Par2760"/>
      <w:r/>
      <w:bookmarkEnd w:id="1"/>
      <w:r>
        <w:rPr>
          <w:sz w:val="26"/>
          <w:szCs w:val="26"/>
        </w:rPr>
      </w:r>
      <w:r>
        <w:rPr>
          <w:sz w:val="26"/>
          <w:szCs w:val="26"/>
        </w:rPr>
      </w:r>
    </w:p>
    <w:sectPr>
      <w:footnotePr/>
      <w:endnotePr/>
      <w:type w:val="nextPage"/>
      <w:pgSz w:w="16838" w:h="11906" w:orient="landscape"/>
      <w:pgMar w:top="1531" w:right="993" w:bottom="567" w:left="907"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Calibri">
    <w:panose1 w:val="020F0502020204030204"/>
  </w:font>
  <w:font w:name="Courier New">
    <w:panose1 w:val="02070309020205020404"/>
  </w:font>
  <w:font w:name="Arial">
    <w:panose1 w:val="020B060402020202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4">
    <w:name w:val="Heading 1"/>
    <w:basedOn w:val="830"/>
    <w:next w:val="830"/>
    <w:link w:val="655"/>
    <w:uiPriority w:val="9"/>
    <w:qFormat/>
    <w:pPr>
      <w:keepLines/>
      <w:keepNext/>
      <w:spacing w:before="480" w:after="200"/>
      <w:outlineLvl w:val="0"/>
    </w:pPr>
    <w:rPr>
      <w:rFonts w:ascii="Arial" w:hAnsi="Arial" w:eastAsia="Arial" w:cs="Arial"/>
      <w:sz w:val="40"/>
      <w:szCs w:val="40"/>
    </w:rPr>
  </w:style>
  <w:style w:type="character" w:styleId="655">
    <w:name w:val="Heading 1 Char"/>
    <w:basedOn w:val="831"/>
    <w:link w:val="654"/>
    <w:uiPriority w:val="9"/>
    <w:rPr>
      <w:rFonts w:ascii="Arial" w:hAnsi="Arial" w:eastAsia="Arial" w:cs="Arial"/>
      <w:sz w:val="40"/>
      <w:szCs w:val="40"/>
    </w:rPr>
  </w:style>
  <w:style w:type="paragraph" w:styleId="656">
    <w:name w:val="Heading 2"/>
    <w:basedOn w:val="830"/>
    <w:next w:val="830"/>
    <w:link w:val="657"/>
    <w:uiPriority w:val="9"/>
    <w:unhideWhenUsed/>
    <w:qFormat/>
    <w:pPr>
      <w:keepLines/>
      <w:keepNext/>
      <w:spacing w:before="360" w:after="200"/>
      <w:outlineLvl w:val="1"/>
    </w:pPr>
    <w:rPr>
      <w:rFonts w:ascii="Arial" w:hAnsi="Arial" w:eastAsia="Arial" w:cs="Arial"/>
      <w:sz w:val="34"/>
    </w:rPr>
  </w:style>
  <w:style w:type="character" w:styleId="657">
    <w:name w:val="Heading 2 Char"/>
    <w:basedOn w:val="831"/>
    <w:link w:val="656"/>
    <w:uiPriority w:val="9"/>
    <w:rPr>
      <w:rFonts w:ascii="Arial" w:hAnsi="Arial" w:eastAsia="Arial" w:cs="Arial"/>
      <w:sz w:val="34"/>
    </w:rPr>
  </w:style>
  <w:style w:type="paragraph" w:styleId="658">
    <w:name w:val="Heading 3"/>
    <w:basedOn w:val="830"/>
    <w:next w:val="830"/>
    <w:link w:val="659"/>
    <w:uiPriority w:val="9"/>
    <w:unhideWhenUsed/>
    <w:qFormat/>
    <w:pPr>
      <w:keepLines/>
      <w:keepNext/>
      <w:spacing w:before="320" w:after="200"/>
      <w:outlineLvl w:val="2"/>
    </w:pPr>
    <w:rPr>
      <w:rFonts w:ascii="Arial" w:hAnsi="Arial" w:eastAsia="Arial" w:cs="Arial"/>
      <w:sz w:val="30"/>
      <w:szCs w:val="30"/>
    </w:rPr>
  </w:style>
  <w:style w:type="character" w:styleId="659">
    <w:name w:val="Heading 3 Char"/>
    <w:basedOn w:val="831"/>
    <w:link w:val="658"/>
    <w:uiPriority w:val="9"/>
    <w:rPr>
      <w:rFonts w:ascii="Arial" w:hAnsi="Arial" w:eastAsia="Arial" w:cs="Arial"/>
      <w:sz w:val="30"/>
      <w:szCs w:val="30"/>
    </w:rPr>
  </w:style>
  <w:style w:type="paragraph" w:styleId="660">
    <w:name w:val="Heading 4"/>
    <w:basedOn w:val="830"/>
    <w:next w:val="830"/>
    <w:link w:val="661"/>
    <w:uiPriority w:val="9"/>
    <w:unhideWhenUsed/>
    <w:qFormat/>
    <w:pPr>
      <w:keepLines/>
      <w:keepNext/>
      <w:spacing w:before="320" w:after="200"/>
      <w:outlineLvl w:val="3"/>
    </w:pPr>
    <w:rPr>
      <w:rFonts w:ascii="Arial" w:hAnsi="Arial" w:eastAsia="Arial" w:cs="Arial"/>
      <w:b/>
      <w:bCs/>
      <w:sz w:val="26"/>
      <w:szCs w:val="26"/>
    </w:rPr>
  </w:style>
  <w:style w:type="character" w:styleId="661">
    <w:name w:val="Heading 4 Char"/>
    <w:basedOn w:val="831"/>
    <w:link w:val="660"/>
    <w:uiPriority w:val="9"/>
    <w:rPr>
      <w:rFonts w:ascii="Arial" w:hAnsi="Arial" w:eastAsia="Arial" w:cs="Arial"/>
      <w:b/>
      <w:bCs/>
      <w:sz w:val="26"/>
      <w:szCs w:val="26"/>
    </w:rPr>
  </w:style>
  <w:style w:type="paragraph" w:styleId="662">
    <w:name w:val="Heading 5"/>
    <w:basedOn w:val="830"/>
    <w:next w:val="830"/>
    <w:link w:val="663"/>
    <w:uiPriority w:val="9"/>
    <w:unhideWhenUsed/>
    <w:qFormat/>
    <w:pPr>
      <w:keepLines/>
      <w:keepNext/>
      <w:spacing w:before="320" w:after="200"/>
      <w:outlineLvl w:val="4"/>
    </w:pPr>
    <w:rPr>
      <w:rFonts w:ascii="Arial" w:hAnsi="Arial" w:eastAsia="Arial" w:cs="Arial"/>
      <w:b/>
      <w:bCs/>
      <w:sz w:val="24"/>
      <w:szCs w:val="24"/>
    </w:rPr>
  </w:style>
  <w:style w:type="character" w:styleId="663">
    <w:name w:val="Heading 5 Char"/>
    <w:basedOn w:val="831"/>
    <w:link w:val="662"/>
    <w:uiPriority w:val="9"/>
    <w:rPr>
      <w:rFonts w:ascii="Arial" w:hAnsi="Arial" w:eastAsia="Arial" w:cs="Arial"/>
      <w:b/>
      <w:bCs/>
      <w:sz w:val="24"/>
      <w:szCs w:val="24"/>
    </w:rPr>
  </w:style>
  <w:style w:type="paragraph" w:styleId="664">
    <w:name w:val="Heading 6"/>
    <w:basedOn w:val="830"/>
    <w:next w:val="830"/>
    <w:link w:val="665"/>
    <w:uiPriority w:val="9"/>
    <w:unhideWhenUsed/>
    <w:qFormat/>
    <w:pPr>
      <w:keepLines/>
      <w:keepNext/>
      <w:spacing w:before="320" w:after="200"/>
      <w:outlineLvl w:val="5"/>
    </w:pPr>
    <w:rPr>
      <w:rFonts w:ascii="Arial" w:hAnsi="Arial" w:eastAsia="Arial" w:cs="Arial"/>
      <w:b/>
      <w:bCs/>
      <w:sz w:val="22"/>
      <w:szCs w:val="22"/>
    </w:rPr>
  </w:style>
  <w:style w:type="character" w:styleId="665">
    <w:name w:val="Heading 6 Char"/>
    <w:basedOn w:val="831"/>
    <w:link w:val="664"/>
    <w:uiPriority w:val="9"/>
    <w:rPr>
      <w:rFonts w:ascii="Arial" w:hAnsi="Arial" w:eastAsia="Arial" w:cs="Arial"/>
      <w:b/>
      <w:bCs/>
      <w:sz w:val="22"/>
      <w:szCs w:val="22"/>
    </w:rPr>
  </w:style>
  <w:style w:type="paragraph" w:styleId="666">
    <w:name w:val="Heading 7"/>
    <w:basedOn w:val="830"/>
    <w:next w:val="830"/>
    <w:link w:val="667"/>
    <w:uiPriority w:val="9"/>
    <w:unhideWhenUsed/>
    <w:qFormat/>
    <w:pPr>
      <w:keepLines/>
      <w:keepNext/>
      <w:spacing w:before="320" w:after="200"/>
      <w:outlineLvl w:val="6"/>
    </w:pPr>
    <w:rPr>
      <w:rFonts w:ascii="Arial" w:hAnsi="Arial" w:eastAsia="Arial" w:cs="Arial"/>
      <w:b/>
      <w:bCs/>
      <w:i/>
      <w:iCs/>
      <w:sz w:val="22"/>
      <w:szCs w:val="22"/>
    </w:rPr>
  </w:style>
  <w:style w:type="character" w:styleId="667">
    <w:name w:val="Heading 7 Char"/>
    <w:basedOn w:val="831"/>
    <w:link w:val="666"/>
    <w:uiPriority w:val="9"/>
    <w:rPr>
      <w:rFonts w:ascii="Arial" w:hAnsi="Arial" w:eastAsia="Arial" w:cs="Arial"/>
      <w:b/>
      <w:bCs/>
      <w:i/>
      <w:iCs/>
      <w:sz w:val="22"/>
      <w:szCs w:val="22"/>
    </w:rPr>
  </w:style>
  <w:style w:type="paragraph" w:styleId="668">
    <w:name w:val="Heading 8"/>
    <w:basedOn w:val="830"/>
    <w:next w:val="830"/>
    <w:link w:val="669"/>
    <w:uiPriority w:val="9"/>
    <w:unhideWhenUsed/>
    <w:qFormat/>
    <w:pPr>
      <w:keepLines/>
      <w:keepNext/>
      <w:spacing w:before="320" w:after="200"/>
      <w:outlineLvl w:val="7"/>
    </w:pPr>
    <w:rPr>
      <w:rFonts w:ascii="Arial" w:hAnsi="Arial" w:eastAsia="Arial" w:cs="Arial"/>
      <w:i/>
      <w:iCs/>
      <w:sz w:val="22"/>
      <w:szCs w:val="22"/>
    </w:rPr>
  </w:style>
  <w:style w:type="character" w:styleId="669">
    <w:name w:val="Heading 8 Char"/>
    <w:basedOn w:val="831"/>
    <w:link w:val="668"/>
    <w:uiPriority w:val="9"/>
    <w:rPr>
      <w:rFonts w:ascii="Arial" w:hAnsi="Arial" w:eastAsia="Arial" w:cs="Arial"/>
      <w:i/>
      <w:iCs/>
      <w:sz w:val="22"/>
      <w:szCs w:val="22"/>
    </w:rPr>
  </w:style>
  <w:style w:type="paragraph" w:styleId="670">
    <w:name w:val="Heading 9"/>
    <w:basedOn w:val="830"/>
    <w:next w:val="830"/>
    <w:link w:val="671"/>
    <w:uiPriority w:val="9"/>
    <w:unhideWhenUsed/>
    <w:qFormat/>
    <w:pPr>
      <w:keepLines/>
      <w:keepNext/>
      <w:spacing w:before="320" w:after="200"/>
      <w:outlineLvl w:val="8"/>
    </w:pPr>
    <w:rPr>
      <w:rFonts w:ascii="Arial" w:hAnsi="Arial" w:eastAsia="Arial" w:cs="Arial"/>
      <w:i/>
      <w:iCs/>
      <w:sz w:val="21"/>
      <w:szCs w:val="21"/>
    </w:rPr>
  </w:style>
  <w:style w:type="character" w:styleId="671">
    <w:name w:val="Heading 9 Char"/>
    <w:basedOn w:val="831"/>
    <w:link w:val="670"/>
    <w:uiPriority w:val="9"/>
    <w:rPr>
      <w:rFonts w:ascii="Arial" w:hAnsi="Arial" w:eastAsia="Arial" w:cs="Arial"/>
      <w:i/>
      <w:iCs/>
      <w:sz w:val="21"/>
      <w:szCs w:val="21"/>
    </w:rPr>
  </w:style>
  <w:style w:type="paragraph" w:styleId="672">
    <w:name w:val="List Paragraph"/>
    <w:basedOn w:val="830"/>
    <w:uiPriority w:val="34"/>
    <w:qFormat/>
    <w:pPr>
      <w:contextualSpacing/>
      <w:ind w:left="720"/>
    </w:pPr>
  </w:style>
  <w:style w:type="paragraph" w:styleId="673">
    <w:name w:val="No Spacing"/>
    <w:uiPriority w:val="1"/>
    <w:qFormat/>
    <w:pPr>
      <w:spacing w:before="0" w:after="0" w:line="240" w:lineRule="auto"/>
    </w:pPr>
  </w:style>
  <w:style w:type="paragraph" w:styleId="674">
    <w:name w:val="Title"/>
    <w:basedOn w:val="830"/>
    <w:next w:val="830"/>
    <w:link w:val="675"/>
    <w:uiPriority w:val="10"/>
    <w:qFormat/>
    <w:pPr>
      <w:contextualSpacing/>
      <w:spacing w:before="300" w:after="200"/>
    </w:pPr>
    <w:rPr>
      <w:sz w:val="48"/>
      <w:szCs w:val="48"/>
    </w:rPr>
  </w:style>
  <w:style w:type="character" w:styleId="675">
    <w:name w:val="Title Char"/>
    <w:basedOn w:val="831"/>
    <w:link w:val="674"/>
    <w:uiPriority w:val="10"/>
    <w:rPr>
      <w:sz w:val="48"/>
      <w:szCs w:val="48"/>
    </w:rPr>
  </w:style>
  <w:style w:type="paragraph" w:styleId="676">
    <w:name w:val="Subtitle"/>
    <w:basedOn w:val="830"/>
    <w:next w:val="830"/>
    <w:link w:val="677"/>
    <w:uiPriority w:val="11"/>
    <w:qFormat/>
    <w:pPr>
      <w:spacing w:before="200" w:after="200"/>
    </w:pPr>
    <w:rPr>
      <w:sz w:val="24"/>
      <w:szCs w:val="24"/>
    </w:rPr>
  </w:style>
  <w:style w:type="character" w:styleId="677">
    <w:name w:val="Subtitle Char"/>
    <w:basedOn w:val="831"/>
    <w:link w:val="676"/>
    <w:uiPriority w:val="11"/>
    <w:rPr>
      <w:sz w:val="24"/>
      <w:szCs w:val="24"/>
    </w:rPr>
  </w:style>
  <w:style w:type="paragraph" w:styleId="678">
    <w:name w:val="Quote"/>
    <w:basedOn w:val="830"/>
    <w:next w:val="830"/>
    <w:link w:val="679"/>
    <w:uiPriority w:val="29"/>
    <w:qFormat/>
    <w:pPr>
      <w:ind w:left="720" w:right="720"/>
    </w:pPr>
    <w:rPr>
      <w:i/>
    </w:rPr>
  </w:style>
  <w:style w:type="character" w:styleId="679">
    <w:name w:val="Quote Char"/>
    <w:link w:val="678"/>
    <w:uiPriority w:val="29"/>
    <w:rPr>
      <w:i/>
    </w:rPr>
  </w:style>
  <w:style w:type="paragraph" w:styleId="680">
    <w:name w:val="Intense Quote"/>
    <w:basedOn w:val="830"/>
    <w:next w:val="830"/>
    <w:link w:val="68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1">
    <w:name w:val="Intense Quote Char"/>
    <w:link w:val="680"/>
    <w:uiPriority w:val="30"/>
    <w:rPr>
      <w:i/>
    </w:rPr>
  </w:style>
  <w:style w:type="character" w:styleId="682">
    <w:name w:val="Header Char"/>
    <w:basedOn w:val="831"/>
    <w:link w:val="834"/>
    <w:uiPriority w:val="99"/>
  </w:style>
  <w:style w:type="character" w:styleId="683">
    <w:name w:val="Footer Char"/>
    <w:basedOn w:val="831"/>
    <w:link w:val="836"/>
    <w:uiPriority w:val="99"/>
  </w:style>
  <w:style w:type="paragraph" w:styleId="684">
    <w:name w:val="Caption"/>
    <w:basedOn w:val="830"/>
    <w:next w:val="830"/>
    <w:link w:val="685"/>
    <w:uiPriority w:val="35"/>
    <w:semiHidden/>
    <w:unhideWhenUsed/>
    <w:qFormat/>
    <w:pPr>
      <w:spacing w:line="276" w:lineRule="auto"/>
    </w:pPr>
    <w:rPr>
      <w:b/>
      <w:bCs/>
      <w:color w:val="4f81bd" w:themeColor="accent1"/>
      <w:sz w:val="18"/>
      <w:szCs w:val="18"/>
    </w:rPr>
  </w:style>
  <w:style w:type="character" w:styleId="685">
    <w:name w:val="Caption Char"/>
    <w:basedOn w:val="831"/>
    <w:link w:val="684"/>
    <w:uiPriority w:val="35"/>
    <w:rPr>
      <w:b/>
      <w:bCs/>
      <w:color w:val="4f81bd" w:themeColor="accent1"/>
      <w:sz w:val="18"/>
      <w:szCs w:val="18"/>
    </w:rPr>
  </w:style>
  <w:style w:type="table" w:styleId="686">
    <w:name w:val="Table Grid"/>
    <w:basedOn w:val="8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7">
    <w:name w:val="Table Grid Light"/>
    <w:basedOn w:val="8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88">
    <w:name w:val="Plain Table 1"/>
    <w:basedOn w:val="8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89">
    <w:name w:val="Plain Table 2"/>
    <w:basedOn w:val="8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0">
    <w:name w:val="Plain Table 3"/>
    <w:basedOn w:val="8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1">
    <w:name w:val="Plain Table 4"/>
    <w:basedOn w:val="8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2">
    <w:name w:val="Plain Table 5"/>
    <w:basedOn w:val="8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3">
    <w:name w:val="Grid Table 1 Light"/>
    <w:basedOn w:val="8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4">
    <w:name w:val="Grid Table 1 Light - Accent 1"/>
    <w:basedOn w:val="8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5">
    <w:name w:val="Grid Table 1 Light - Accent 2"/>
    <w:basedOn w:val="8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6">
    <w:name w:val="Grid Table 1 Light - Accent 3"/>
    <w:basedOn w:val="8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7">
    <w:name w:val="Grid Table 1 Light - Accent 4"/>
    <w:basedOn w:val="8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98">
    <w:name w:val="Grid Table 1 Light - Accent 5"/>
    <w:basedOn w:val="8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99">
    <w:name w:val="Grid Table 1 Light - Accent 6"/>
    <w:basedOn w:val="8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0">
    <w:name w:val="Grid Table 2"/>
    <w:basedOn w:val="8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1">
    <w:name w:val="Grid Table 2 - Accent 1"/>
    <w:basedOn w:val="8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2">
    <w:name w:val="Grid Table 2 - Accent 2"/>
    <w:basedOn w:val="8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3">
    <w:name w:val="Grid Table 2 - Accent 3"/>
    <w:basedOn w:val="8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4">
    <w:name w:val="Grid Table 2 - Accent 4"/>
    <w:basedOn w:val="8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5">
    <w:name w:val="Grid Table 2 - Accent 5"/>
    <w:basedOn w:val="8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6">
    <w:name w:val="Grid Table 2 - Accent 6"/>
    <w:basedOn w:val="8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7">
    <w:name w:val="Grid Table 3"/>
    <w:basedOn w:val="8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8">
    <w:name w:val="Grid Table 3 - Accent 1"/>
    <w:basedOn w:val="8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9">
    <w:name w:val="Grid Table 3 - Accent 2"/>
    <w:basedOn w:val="8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3"/>
    <w:basedOn w:val="8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4"/>
    <w:basedOn w:val="8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5"/>
    <w:basedOn w:val="8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6"/>
    <w:basedOn w:val="8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4"/>
    <w:basedOn w:val="8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5">
    <w:name w:val="Grid Table 4 - Accent 1"/>
    <w:basedOn w:val="8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6">
    <w:name w:val="Grid Table 4 - Accent 2"/>
    <w:basedOn w:val="8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7">
    <w:name w:val="Grid Table 4 - Accent 3"/>
    <w:basedOn w:val="8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18">
    <w:name w:val="Grid Table 4 - Accent 4"/>
    <w:basedOn w:val="8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19">
    <w:name w:val="Grid Table 4 - Accent 5"/>
    <w:basedOn w:val="8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0">
    <w:name w:val="Grid Table 4 - Accent 6"/>
    <w:basedOn w:val="8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1">
    <w:name w:val="Grid Table 5 Dark"/>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2">
    <w:name w:val="Grid Table 5 Dark- Accent 1"/>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3">
    <w:name w:val="Grid Table 5 Dark - Accent 2"/>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24">
    <w:name w:val="Grid Table 5 Dark - Accent 3"/>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25">
    <w:name w:val="Grid Table 5 Dark- Accent 4"/>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26">
    <w:name w:val="Grid Table 5 Dark - Accent 5"/>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27">
    <w:name w:val="Grid Table 5 Dark - Accent 6"/>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28">
    <w:name w:val="Grid Table 6 Colorful"/>
    <w:basedOn w:val="8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29">
    <w:name w:val="Grid Table 6 Colorful - Accent 1"/>
    <w:basedOn w:val="8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0">
    <w:name w:val="Grid Table 6 Colorful - Accent 2"/>
    <w:basedOn w:val="8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1">
    <w:name w:val="Grid Table 6 Colorful - Accent 3"/>
    <w:basedOn w:val="8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2">
    <w:name w:val="Grid Table 6 Colorful - Accent 4"/>
    <w:basedOn w:val="8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3">
    <w:name w:val="Grid Table 6 Colorful - Accent 5"/>
    <w:basedOn w:val="8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4">
    <w:name w:val="Grid Table 6 Colorful - Accent 6"/>
    <w:basedOn w:val="8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5">
    <w:name w:val="Grid Table 7 Colorful"/>
    <w:basedOn w:val="8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6">
    <w:name w:val="Grid Table 7 Colorful - Accent 1"/>
    <w:basedOn w:val="8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7">
    <w:name w:val="Grid Table 7 Colorful - Accent 2"/>
    <w:basedOn w:val="8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38">
    <w:name w:val="Grid Table 7 Colorful - Accent 3"/>
    <w:basedOn w:val="8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39">
    <w:name w:val="Grid Table 7 Colorful - Accent 4"/>
    <w:basedOn w:val="8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0">
    <w:name w:val="Grid Table 7 Colorful - Accent 5"/>
    <w:basedOn w:val="8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1">
    <w:name w:val="Grid Table 7 Colorful - Accent 6"/>
    <w:basedOn w:val="8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2">
    <w:name w:val="List Table 1 Light"/>
    <w:basedOn w:val="8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3">
    <w:name w:val="List Table 1 Light - Accent 1"/>
    <w:basedOn w:val="8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4">
    <w:name w:val="List Table 1 Light - Accent 2"/>
    <w:basedOn w:val="8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5">
    <w:name w:val="List Table 1 Light - Accent 3"/>
    <w:basedOn w:val="8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6">
    <w:name w:val="List Table 1 Light - Accent 4"/>
    <w:basedOn w:val="8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7">
    <w:name w:val="List Table 1 Light - Accent 5"/>
    <w:basedOn w:val="8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48">
    <w:name w:val="List Table 1 Light - Accent 6"/>
    <w:basedOn w:val="8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49">
    <w:name w:val="List Table 2"/>
    <w:basedOn w:val="8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0">
    <w:name w:val="List Table 2 - Accent 1"/>
    <w:basedOn w:val="8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1">
    <w:name w:val="List Table 2 - Accent 2"/>
    <w:basedOn w:val="8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2">
    <w:name w:val="List Table 2 - Accent 3"/>
    <w:basedOn w:val="8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3">
    <w:name w:val="List Table 2 - Accent 4"/>
    <w:basedOn w:val="8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4">
    <w:name w:val="List Table 2 - Accent 5"/>
    <w:basedOn w:val="8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5">
    <w:name w:val="List Table 2 - Accent 6"/>
    <w:basedOn w:val="8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6">
    <w:name w:val="List Table 3"/>
    <w:basedOn w:val="8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7">
    <w:name w:val="List Table 3 - Accent 1"/>
    <w:basedOn w:val="8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58">
    <w:name w:val="List Table 3 - Accent 2"/>
    <w:basedOn w:val="8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59">
    <w:name w:val="List Table 3 - Accent 3"/>
    <w:basedOn w:val="8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0">
    <w:name w:val="List Table 3 - Accent 4"/>
    <w:basedOn w:val="8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1">
    <w:name w:val="List Table 3 - Accent 5"/>
    <w:basedOn w:val="8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2">
    <w:name w:val="List Table 3 - Accent 6"/>
    <w:basedOn w:val="8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3">
    <w:name w:val="List Table 4"/>
    <w:basedOn w:val="8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4">
    <w:name w:val="List Table 4 - Accent 1"/>
    <w:basedOn w:val="8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5">
    <w:name w:val="List Table 4 - Accent 2"/>
    <w:basedOn w:val="8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66">
    <w:name w:val="List Table 4 - Accent 3"/>
    <w:basedOn w:val="8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67">
    <w:name w:val="List Table 4 - Accent 4"/>
    <w:basedOn w:val="8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68">
    <w:name w:val="List Table 4 - Accent 5"/>
    <w:basedOn w:val="8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69">
    <w:name w:val="List Table 4 - Accent 6"/>
    <w:basedOn w:val="8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0">
    <w:name w:val="List Table 5 Dark"/>
    <w:basedOn w:val="8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1">
    <w:name w:val="List Table 5 Dark - Accent 1"/>
    <w:basedOn w:val="8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2">
    <w:name w:val="List Table 5 Dark - Accent 2"/>
    <w:basedOn w:val="8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3"/>
    <w:basedOn w:val="8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4"/>
    <w:basedOn w:val="8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5"/>
    <w:basedOn w:val="8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6"/>
    <w:basedOn w:val="8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6 Colorful"/>
    <w:basedOn w:val="8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78">
    <w:name w:val="List Table 6 Colorful - Accent 1"/>
    <w:basedOn w:val="8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79">
    <w:name w:val="List Table 6 Colorful - Accent 2"/>
    <w:basedOn w:val="8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0">
    <w:name w:val="List Table 6 Colorful - Accent 3"/>
    <w:basedOn w:val="8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1">
    <w:name w:val="List Table 6 Colorful - Accent 4"/>
    <w:basedOn w:val="8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2">
    <w:name w:val="List Table 6 Colorful - Accent 5"/>
    <w:basedOn w:val="8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3">
    <w:name w:val="List Table 6 Colorful - Accent 6"/>
    <w:basedOn w:val="8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84">
    <w:name w:val="List Table 7 Colorful"/>
    <w:basedOn w:val="8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5">
    <w:name w:val="List Table 7 Colorful - Accent 1"/>
    <w:basedOn w:val="8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86">
    <w:name w:val="List Table 7 Colorful - Accent 2"/>
    <w:basedOn w:val="8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87">
    <w:name w:val="List Table 7 Colorful - Accent 3"/>
    <w:basedOn w:val="8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88">
    <w:name w:val="List Table 7 Colorful - Accent 4"/>
    <w:basedOn w:val="8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89">
    <w:name w:val="List Table 7 Colorful - Accent 5"/>
    <w:basedOn w:val="8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0">
    <w:name w:val="List Table 7 Colorful - Accent 6"/>
    <w:basedOn w:val="8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1">
    <w:name w:val="Lined - Accent"/>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2">
    <w:name w:val="Lined - Accent 1"/>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3">
    <w:name w:val="Lined - Accent 2"/>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94">
    <w:name w:val="Lined - Accent 3"/>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95">
    <w:name w:val="Lined - Accent 4"/>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96">
    <w:name w:val="Lined - Accent 5"/>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97">
    <w:name w:val="Lined - Accent 6"/>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798">
    <w:name w:val="Bordered &amp; Lined - Accent"/>
    <w:basedOn w:val="8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9">
    <w:name w:val="Bordered &amp; Lined - Accent 1"/>
    <w:basedOn w:val="8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0">
    <w:name w:val="Bordered &amp; Lined - Accent 2"/>
    <w:basedOn w:val="8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1">
    <w:name w:val="Bordered &amp; Lined - Accent 3"/>
    <w:basedOn w:val="8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2">
    <w:name w:val="Bordered &amp; Lined - Accent 4"/>
    <w:basedOn w:val="8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3">
    <w:name w:val="Bordered &amp; Lined - Accent 5"/>
    <w:basedOn w:val="8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4">
    <w:name w:val="Bordered &amp; Lined - Accent 6"/>
    <w:basedOn w:val="8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5">
    <w:name w:val="Bordered"/>
    <w:basedOn w:val="8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6">
    <w:name w:val="Bordered - Accent 1"/>
    <w:basedOn w:val="8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7">
    <w:name w:val="Bordered - Accent 2"/>
    <w:basedOn w:val="8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08">
    <w:name w:val="Bordered - Accent 3"/>
    <w:basedOn w:val="8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09">
    <w:name w:val="Bordered - Accent 4"/>
    <w:basedOn w:val="8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0">
    <w:name w:val="Bordered - Accent 5"/>
    <w:basedOn w:val="8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1">
    <w:name w:val="Bordered - Accent 6"/>
    <w:basedOn w:val="8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2">
    <w:name w:val="Hyperlink"/>
    <w:uiPriority w:val="99"/>
    <w:unhideWhenUsed/>
    <w:rPr>
      <w:color w:val="0000ff" w:themeColor="hyperlink"/>
      <w:u w:val="single"/>
    </w:rPr>
  </w:style>
  <w:style w:type="paragraph" w:styleId="813">
    <w:name w:val="footnote text"/>
    <w:basedOn w:val="830"/>
    <w:link w:val="814"/>
    <w:uiPriority w:val="99"/>
    <w:semiHidden/>
    <w:unhideWhenUsed/>
    <w:pPr>
      <w:spacing w:after="40" w:line="240" w:lineRule="auto"/>
    </w:pPr>
    <w:rPr>
      <w:sz w:val="18"/>
    </w:rPr>
  </w:style>
  <w:style w:type="character" w:styleId="814">
    <w:name w:val="Footnote Text Char"/>
    <w:link w:val="813"/>
    <w:uiPriority w:val="99"/>
    <w:rPr>
      <w:sz w:val="18"/>
    </w:rPr>
  </w:style>
  <w:style w:type="character" w:styleId="815">
    <w:name w:val="footnote reference"/>
    <w:basedOn w:val="831"/>
    <w:uiPriority w:val="99"/>
    <w:unhideWhenUsed/>
    <w:rPr>
      <w:vertAlign w:val="superscript"/>
    </w:rPr>
  </w:style>
  <w:style w:type="paragraph" w:styleId="816">
    <w:name w:val="endnote text"/>
    <w:basedOn w:val="830"/>
    <w:link w:val="817"/>
    <w:uiPriority w:val="99"/>
    <w:semiHidden/>
    <w:unhideWhenUsed/>
    <w:pPr>
      <w:spacing w:after="0" w:line="240" w:lineRule="auto"/>
    </w:pPr>
    <w:rPr>
      <w:sz w:val="20"/>
    </w:rPr>
  </w:style>
  <w:style w:type="character" w:styleId="817">
    <w:name w:val="Endnote Text Char"/>
    <w:link w:val="816"/>
    <w:uiPriority w:val="99"/>
    <w:rPr>
      <w:sz w:val="20"/>
    </w:rPr>
  </w:style>
  <w:style w:type="character" w:styleId="818">
    <w:name w:val="endnote reference"/>
    <w:basedOn w:val="831"/>
    <w:uiPriority w:val="99"/>
    <w:semiHidden/>
    <w:unhideWhenUsed/>
    <w:rPr>
      <w:vertAlign w:val="superscript"/>
    </w:rPr>
  </w:style>
  <w:style w:type="paragraph" w:styleId="819">
    <w:name w:val="toc 1"/>
    <w:basedOn w:val="830"/>
    <w:next w:val="830"/>
    <w:uiPriority w:val="39"/>
    <w:unhideWhenUsed/>
    <w:pPr>
      <w:ind w:left="0" w:right="0" w:firstLine="0"/>
      <w:spacing w:after="57"/>
    </w:pPr>
  </w:style>
  <w:style w:type="paragraph" w:styleId="820">
    <w:name w:val="toc 2"/>
    <w:basedOn w:val="830"/>
    <w:next w:val="830"/>
    <w:uiPriority w:val="39"/>
    <w:unhideWhenUsed/>
    <w:pPr>
      <w:ind w:left="283" w:right="0" w:firstLine="0"/>
      <w:spacing w:after="57"/>
    </w:pPr>
  </w:style>
  <w:style w:type="paragraph" w:styleId="821">
    <w:name w:val="toc 3"/>
    <w:basedOn w:val="830"/>
    <w:next w:val="830"/>
    <w:uiPriority w:val="39"/>
    <w:unhideWhenUsed/>
    <w:pPr>
      <w:ind w:left="567" w:right="0" w:firstLine="0"/>
      <w:spacing w:after="57"/>
    </w:pPr>
  </w:style>
  <w:style w:type="paragraph" w:styleId="822">
    <w:name w:val="toc 4"/>
    <w:basedOn w:val="830"/>
    <w:next w:val="830"/>
    <w:uiPriority w:val="39"/>
    <w:unhideWhenUsed/>
    <w:pPr>
      <w:ind w:left="850" w:right="0" w:firstLine="0"/>
      <w:spacing w:after="57"/>
    </w:pPr>
  </w:style>
  <w:style w:type="paragraph" w:styleId="823">
    <w:name w:val="toc 5"/>
    <w:basedOn w:val="830"/>
    <w:next w:val="830"/>
    <w:uiPriority w:val="39"/>
    <w:unhideWhenUsed/>
    <w:pPr>
      <w:ind w:left="1134" w:right="0" w:firstLine="0"/>
      <w:spacing w:after="57"/>
    </w:pPr>
  </w:style>
  <w:style w:type="paragraph" w:styleId="824">
    <w:name w:val="toc 6"/>
    <w:basedOn w:val="830"/>
    <w:next w:val="830"/>
    <w:uiPriority w:val="39"/>
    <w:unhideWhenUsed/>
    <w:pPr>
      <w:ind w:left="1417" w:right="0" w:firstLine="0"/>
      <w:spacing w:after="57"/>
    </w:pPr>
  </w:style>
  <w:style w:type="paragraph" w:styleId="825">
    <w:name w:val="toc 7"/>
    <w:basedOn w:val="830"/>
    <w:next w:val="830"/>
    <w:uiPriority w:val="39"/>
    <w:unhideWhenUsed/>
    <w:pPr>
      <w:ind w:left="1701" w:right="0" w:firstLine="0"/>
      <w:spacing w:after="57"/>
    </w:pPr>
  </w:style>
  <w:style w:type="paragraph" w:styleId="826">
    <w:name w:val="toc 8"/>
    <w:basedOn w:val="830"/>
    <w:next w:val="830"/>
    <w:uiPriority w:val="39"/>
    <w:unhideWhenUsed/>
    <w:pPr>
      <w:ind w:left="1984" w:right="0" w:firstLine="0"/>
      <w:spacing w:after="57"/>
    </w:pPr>
  </w:style>
  <w:style w:type="paragraph" w:styleId="827">
    <w:name w:val="toc 9"/>
    <w:basedOn w:val="830"/>
    <w:next w:val="830"/>
    <w:uiPriority w:val="39"/>
    <w:unhideWhenUsed/>
    <w:pPr>
      <w:ind w:left="2268" w:right="0" w:firstLine="0"/>
      <w:spacing w:after="57"/>
    </w:pPr>
  </w:style>
  <w:style w:type="paragraph" w:styleId="828">
    <w:name w:val="TOC Heading"/>
    <w:uiPriority w:val="39"/>
    <w:unhideWhenUsed/>
  </w:style>
  <w:style w:type="paragraph" w:styleId="829">
    <w:name w:val="table of figures"/>
    <w:basedOn w:val="830"/>
    <w:next w:val="830"/>
    <w:uiPriority w:val="99"/>
    <w:unhideWhenUsed/>
    <w:pPr>
      <w:spacing w:after="0" w:afterAutospacing="0"/>
    </w:pPr>
  </w:style>
  <w:style w:type="paragraph" w:styleId="830" w:default="1">
    <w:name w:val="Normal"/>
    <w:qFormat/>
  </w:style>
  <w:style w:type="character" w:styleId="831" w:default="1">
    <w:name w:val="Default Paragraph Font"/>
    <w:uiPriority w:val="1"/>
    <w:semiHidden/>
    <w:unhideWhenUsed/>
  </w:style>
  <w:style w:type="table" w:styleId="832" w:default="1">
    <w:name w:val="Normal Table"/>
    <w:uiPriority w:val="99"/>
    <w:semiHidden/>
    <w:unhideWhenUsed/>
    <w:tblPr>
      <w:tblInd w:w="0" w:type="dxa"/>
      <w:tblCellMar>
        <w:left w:w="108" w:type="dxa"/>
        <w:top w:w="0" w:type="dxa"/>
        <w:right w:w="108" w:type="dxa"/>
        <w:bottom w:w="0" w:type="dxa"/>
      </w:tblCellMar>
    </w:tblPr>
  </w:style>
  <w:style w:type="numbering" w:styleId="833" w:default="1">
    <w:name w:val="No List"/>
    <w:uiPriority w:val="99"/>
    <w:semiHidden/>
    <w:unhideWhenUsed/>
  </w:style>
  <w:style w:type="paragraph" w:styleId="834">
    <w:name w:val="Header"/>
    <w:basedOn w:val="830"/>
    <w:link w:val="835"/>
    <w:uiPriority w:val="99"/>
    <w:unhideWhenUsed/>
    <w:pPr>
      <w:spacing w:after="0" w:line="240" w:lineRule="auto"/>
      <w:tabs>
        <w:tab w:val="center" w:pos="4677" w:leader="none"/>
        <w:tab w:val="right" w:pos="9355" w:leader="none"/>
      </w:tabs>
    </w:pPr>
  </w:style>
  <w:style w:type="character" w:styleId="835" w:customStyle="1">
    <w:name w:val="Верхний колонтитул Знак"/>
    <w:basedOn w:val="831"/>
    <w:link w:val="834"/>
    <w:uiPriority w:val="99"/>
  </w:style>
  <w:style w:type="paragraph" w:styleId="836">
    <w:name w:val="Footer"/>
    <w:basedOn w:val="830"/>
    <w:link w:val="837"/>
    <w:uiPriority w:val="99"/>
    <w:unhideWhenUsed/>
    <w:pPr>
      <w:spacing w:after="0" w:line="240" w:lineRule="auto"/>
      <w:tabs>
        <w:tab w:val="center" w:pos="4677" w:leader="none"/>
        <w:tab w:val="right" w:pos="9355" w:leader="none"/>
      </w:tabs>
    </w:pPr>
  </w:style>
  <w:style w:type="character" w:styleId="837" w:customStyle="1">
    <w:name w:val="Нижний колонтитул Знак"/>
    <w:basedOn w:val="831"/>
    <w:link w:val="836"/>
    <w:uiPriority w:val="99"/>
  </w:style>
  <w:style w:type="paragraph" w:styleId="838" w:customStyle="1">
    <w:name w:val="ConsPlusNonformat"/>
    <w:uiPriority w:val="99"/>
    <w:pPr>
      <w:spacing w:after="0" w:line="240" w:lineRule="auto"/>
      <w:widowControl w:val="off"/>
    </w:pPr>
    <w:rPr>
      <w:rFonts w:ascii="Courier New" w:hAnsi="Courier New" w:cs="Courier New" w:eastAsiaTheme="minorEastAsia"/>
      <w:sz w:val="20"/>
      <w:szCs w:val="20"/>
      <w:lang w:eastAsia="ru-RU"/>
    </w:rPr>
  </w:style>
  <w:style w:type="paragraph" w:styleId="839" w:customStyle="1">
    <w:name w:val="ConsPlusCell"/>
    <w:uiPriority w:val="99"/>
    <w:pPr>
      <w:spacing w:after="0" w:line="240" w:lineRule="auto"/>
      <w:widowControl w:val="off"/>
    </w:pPr>
    <w:rPr>
      <w:rFonts w:ascii="Calibri" w:hAnsi="Calibri" w:cs="Calibri" w:eastAsiaTheme="minorEastAsia"/>
      <w:lang w:eastAsia="ru-RU"/>
    </w:rPr>
  </w:style>
  <w:style w:type="paragraph" w:styleId="840">
    <w:name w:val="Body Text"/>
    <w:basedOn w:val="830"/>
    <w:link w:val="841"/>
    <w:uiPriority w:val="99"/>
    <w:semiHidden/>
    <w:unhideWhenUsed/>
    <w:pPr>
      <w:spacing w:after="120"/>
    </w:pPr>
  </w:style>
  <w:style w:type="character" w:styleId="841" w:customStyle="1">
    <w:name w:val="Основной текст Знак"/>
    <w:basedOn w:val="831"/>
    <w:link w:val="840"/>
    <w:uiPriority w:val="99"/>
    <w:semiHidden/>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68714-C865-4EA9-8A04-B4AC2FF4B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DVGK</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starovetckaya_av</cp:lastModifiedBy>
  <cp:revision>18</cp:revision>
  <dcterms:created xsi:type="dcterms:W3CDTF">2014-10-29T03:01:00Z</dcterms:created>
  <dcterms:modified xsi:type="dcterms:W3CDTF">2026-02-10T02:28:13Z</dcterms:modified>
</cp:coreProperties>
</file>